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291" w:rsidRDefault="00747AEA" w:rsidP="00747AE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94194">
        <w:rPr>
          <w:rFonts w:ascii="Times New Roman" w:hAnsi="Times New Roman" w:cs="Times New Roman"/>
          <w:b/>
          <w:sz w:val="36"/>
          <w:szCs w:val="36"/>
        </w:rPr>
        <w:t>Положение об электрохозяйстве СНТ «Горизонт»</w:t>
      </w:r>
    </w:p>
    <w:p w:rsidR="00747AEA" w:rsidRPr="00981BCD" w:rsidRDefault="00747AEA" w:rsidP="00747A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36"/>
        </w:rPr>
        <w:t>(редакция № 2)</w:t>
      </w:r>
    </w:p>
    <w:p w:rsidR="00747AEA" w:rsidRDefault="00747AEA" w:rsidP="007E6C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1251" w:rsidRDefault="00121251" w:rsidP="007E6C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п</w:t>
      </w:r>
      <w:r w:rsidR="00747AEA">
        <w:rPr>
          <w:rFonts w:ascii="Times New Roman" w:hAnsi="Times New Roman" w:cs="Times New Roman"/>
          <w:sz w:val="24"/>
          <w:szCs w:val="24"/>
        </w:rPr>
        <w:t>ринят</w:t>
      </w:r>
      <w:r>
        <w:rPr>
          <w:rFonts w:ascii="Times New Roman" w:hAnsi="Times New Roman" w:cs="Times New Roman"/>
          <w:sz w:val="24"/>
          <w:szCs w:val="24"/>
        </w:rPr>
        <w:t>о</w:t>
      </w:r>
      <w:r w:rsidR="000A3291" w:rsidRPr="00981BCD">
        <w:rPr>
          <w:rFonts w:ascii="Times New Roman" w:hAnsi="Times New Roman" w:cs="Times New Roman"/>
          <w:sz w:val="24"/>
          <w:szCs w:val="24"/>
        </w:rPr>
        <w:t xml:space="preserve"> решением общего собрания </w:t>
      </w:r>
      <w:r w:rsidR="00496E23" w:rsidRPr="00981BCD">
        <w:rPr>
          <w:rFonts w:ascii="Times New Roman" w:hAnsi="Times New Roman" w:cs="Times New Roman"/>
          <w:sz w:val="24"/>
          <w:szCs w:val="24"/>
        </w:rPr>
        <w:t>члено</w:t>
      </w:r>
      <w:r w:rsidR="00981BCD">
        <w:rPr>
          <w:rFonts w:ascii="Times New Roman" w:hAnsi="Times New Roman" w:cs="Times New Roman"/>
          <w:sz w:val="24"/>
          <w:szCs w:val="24"/>
        </w:rPr>
        <w:t>в СНТ «</w:t>
      </w:r>
      <w:r w:rsidR="00747AEA">
        <w:rPr>
          <w:rFonts w:ascii="Times New Roman" w:hAnsi="Times New Roman" w:cs="Times New Roman"/>
          <w:sz w:val="24"/>
          <w:szCs w:val="24"/>
        </w:rPr>
        <w:t>Горизонт</w:t>
      </w:r>
      <w:r w:rsidR="00981BC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7AEA">
        <w:rPr>
          <w:rFonts w:ascii="Times New Roman" w:hAnsi="Times New Roman" w:cs="Times New Roman"/>
          <w:sz w:val="24"/>
          <w:szCs w:val="24"/>
        </w:rPr>
        <w:t>05</w:t>
      </w:r>
      <w:r w:rsidR="000A3291" w:rsidRPr="00981BCD">
        <w:rPr>
          <w:rFonts w:ascii="Times New Roman" w:hAnsi="Times New Roman" w:cs="Times New Roman"/>
          <w:sz w:val="24"/>
          <w:szCs w:val="24"/>
        </w:rPr>
        <w:t xml:space="preserve"> </w:t>
      </w:r>
      <w:r w:rsidR="00747AEA">
        <w:rPr>
          <w:rFonts w:ascii="Times New Roman" w:hAnsi="Times New Roman" w:cs="Times New Roman"/>
          <w:sz w:val="24"/>
          <w:szCs w:val="24"/>
        </w:rPr>
        <w:t>июля</w:t>
      </w:r>
      <w:r w:rsidR="000A3291" w:rsidRPr="00981BCD">
        <w:rPr>
          <w:rFonts w:ascii="Times New Roman" w:hAnsi="Times New Roman" w:cs="Times New Roman"/>
          <w:sz w:val="24"/>
          <w:szCs w:val="24"/>
        </w:rPr>
        <w:t xml:space="preserve"> 20</w:t>
      </w:r>
      <w:r w:rsidR="00747AEA">
        <w:rPr>
          <w:rFonts w:ascii="Times New Roman" w:hAnsi="Times New Roman" w:cs="Times New Roman"/>
          <w:sz w:val="24"/>
          <w:szCs w:val="24"/>
        </w:rPr>
        <w:t>09</w:t>
      </w:r>
      <w:r w:rsidR="000A3291" w:rsidRPr="00981BC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21251" w:rsidRDefault="00121251" w:rsidP="007E6C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7AEA" w:rsidRDefault="00747AEA" w:rsidP="007E6C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C7A" w:rsidRDefault="007E6C7A" w:rsidP="007E6C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3291" w:rsidRPr="000A3291" w:rsidRDefault="000A3291" w:rsidP="007E6C7A">
      <w:pPr>
        <w:pStyle w:val="a3"/>
        <w:spacing w:before="0" w:beforeAutospacing="0" w:after="0" w:afterAutospacing="0"/>
        <w:jc w:val="both"/>
      </w:pPr>
      <w:r w:rsidRPr="000A3291">
        <w:t>Настоящее Положение разработано на основании ст.</w:t>
      </w:r>
      <w:r w:rsidR="00747AEA">
        <w:t xml:space="preserve"> </w:t>
      </w:r>
      <w:r w:rsidRPr="000A3291">
        <w:t>539-547 Гражданского кодекса РФ, положений Федерального Закона «Об электроэнергетике», Федерального закона от 15</w:t>
      </w:r>
      <w:r w:rsidR="00747AEA">
        <w:t> </w:t>
      </w:r>
      <w:r w:rsidRPr="000A3291">
        <w:t xml:space="preserve">апреля 1998 г. № 66-ФЗ </w:t>
      </w:r>
      <w:r w:rsidR="00747AEA">
        <w:t>«</w:t>
      </w:r>
      <w:r w:rsidRPr="000A3291">
        <w:t>О садоводческих, огороднических и дачных некоммерческих объединениях граждан</w:t>
      </w:r>
      <w:r w:rsidR="00747AEA">
        <w:t>»</w:t>
      </w:r>
      <w:r w:rsidRPr="000A3291">
        <w:t xml:space="preserve"> и Устава СНТ «</w:t>
      </w:r>
      <w:r w:rsidR="00747AEA">
        <w:t>Горизонт</w:t>
      </w:r>
      <w:r w:rsidRPr="000A3291">
        <w:t>» (</w:t>
      </w:r>
      <w:r w:rsidR="00747AEA">
        <w:t>д</w:t>
      </w:r>
      <w:r w:rsidRPr="000A3291">
        <w:t>алее</w:t>
      </w:r>
      <w:r w:rsidR="00747AEA">
        <w:t xml:space="preserve"> –</w:t>
      </w:r>
      <w:r w:rsidRPr="000A3291">
        <w:t xml:space="preserve"> СНТ).</w:t>
      </w:r>
    </w:p>
    <w:p w:rsidR="000A3291" w:rsidRPr="00747AEA" w:rsidRDefault="000A3291" w:rsidP="00B53A1E">
      <w:pPr>
        <w:pStyle w:val="a3"/>
        <w:jc w:val="both"/>
      </w:pPr>
      <w:r w:rsidRPr="000A3291">
        <w:t>Построенная за сч</w:t>
      </w:r>
      <w:r w:rsidR="00747AEA">
        <w:t>ё</w:t>
      </w:r>
      <w:r w:rsidRPr="000A3291">
        <w:t>т</w:t>
      </w:r>
      <w:r w:rsidR="00AD6AB3">
        <w:t xml:space="preserve"> </w:t>
      </w:r>
      <w:r w:rsidRPr="000A3291">
        <w:t>средств Абонентов распределительная сеть энергопринимающих устройств СНТ, включая присоединительную высоковольтную линию, является их совместной собственностью, т.е. собственностью без определения долей Абонентов СНТ (</w:t>
      </w:r>
      <w:r w:rsidR="00003DB2">
        <w:t>далее</w:t>
      </w:r>
      <w:r w:rsidR="00681E72" w:rsidRPr="00681E72">
        <w:t xml:space="preserve"> </w:t>
      </w:r>
      <w:r w:rsidR="00681E72">
        <w:t>–</w:t>
      </w:r>
      <w:r w:rsidR="00003DB2">
        <w:t xml:space="preserve"> </w:t>
      </w:r>
      <w:r w:rsidRPr="000A3291">
        <w:t>Абонентов).</w:t>
      </w:r>
    </w:p>
    <w:p w:rsidR="000A3291" w:rsidRPr="000A3291" w:rsidRDefault="000A3291" w:rsidP="00B53A1E">
      <w:pPr>
        <w:pStyle w:val="a3"/>
        <w:jc w:val="both"/>
        <w:rPr>
          <w:i/>
        </w:rPr>
      </w:pPr>
      <w:r w:rsidRPr="000A3291">
        <w:t>Объекты инфраструктуры электроснабжения</w:t>
      </w:r>
      <w:r w:rsidR="009520A4">
        <w:t xml:space="preserve"> (далее</w:t>
      </w:r>
      <w:r w:rsidR="00747AEA">
        <w:t xml:space="preserve"> –</w:t>
      </w:r>
      <w:r w:rsidR="009520A4">
        <w:t xml:space="preserve"> электрохозяйство)</w:t>
      </w:r>
      <w:r w:rsidRPr="000A3291">
        <w:t xml:space="preserve"> </w:t>
      </w:r>
      <w:r w:rsidR="00747AEA">
        <w:t>СНТ –</w:t>
      </w:r>
      <w:r w:rsidRPr="000A3291">
        <w:t xml:space="preserve"> это единый комплекс недвижимого имущества СНТ, используемый для передачи и снабжения электрической энергией как индивидуальных участков членов СНТ, так и для коллективных нужд СНТ. К этому имуществу относятся: электрораспределительные щиты (трансформаторы) и коллективны</w:t>
      </w:r>
      <w:r w:rsidR="00121251">
        <w:t>е</w:t>
      </w:r>
      <w:r w:rsidRPr="000A3291">
        <w:t xml:space="preserve"> приборы уч</w:t>
      </w:r>
      <w:r w:rsidR="00121251">
        <w:t>ё</w:t>
      </w:r>
      <w:r w:rsidRPr="000A3291">
        <w:t xml:space="preserve">та потреблённой электроэнергии, линии электропередачи, опоры линий </w:t>
      </w:r>
      <w:r w:rsidR="00FC1A45" w:rsidRPr="000A3291">
        <w:t>электропередач</w:t>
      </w:r>
      <w:r w:rsidRPr="000A3291">
        <w:t xml:space="preserve"> и другое оборудование.</w:t>
      </w:r>
    </w:p>
    <w:p w:rsidR="000A3291" w:rsidRPr="003D533B" w:rsidRDefault="000A3291" w:rsidP="00B53A1E">
      <w:pPr>
        <w:pStyle w:val="a3"/>
        <w:jc w:val="both"/>
      </w:pPr>
      <w:r w:rsidRPr="003D533B">
        <w:t>Правление СНТ осуществляет решение всех вопросов, связанных с управлением объектами инфраструктуры электроснабжения СНТ, включая поддержание данных объектов в исправном состоянии, финансовые вопросы, вопросы контроля и учёта потребленной электроэнергии членами СНТ</w:t>
      </w:r>
      <w:r w:rsidR="00121251" w:rsidRPr="003D533B">
        <w:t xml:space="preserve">, </w:t>
      </w:r>
      <w:r w:rsidRPr="003D533B">
        <w:t>решение прочих вопросов</w:t>
      </w:r>
      <w:r w:rsidR="00121251" w:rsidRPr="003D533B">
        <w:t xml:space="preserve"> –</w:t>
      </w:r>
      <w:r w:rsidRPr="003D533B">
        <w:t xml:space="preserve"> в соответствии с уставом СНТ и законодательством Российской Федерации</w:t>
      </w:r>
      <w:r w:rsidR="00121251" w:rsidRPr="003D533B">
        <w:t>.</w:t>
      </w:r>
    </w:p>
    <w:p w:rsidR="003D533B" w:rsidRPr="003D533B" w:rsidRDefault="000A3291" w:rsidP="00B53A1E">
      <w:pPr>
        <w:pStyle w:val="a3"/>
        <w:jc w:val="both"/>
      </w:pPr>
      <w:r w:rsidRPr="003D533B">
        <w:t xml:space="preserve">Настоящее Положение, а также дополнения и изменения к нему, принимаются </w:t>
      </w:r>
      <w:r w:rsidR="009A0625" w:rsidRPr="003D533B">
        <w:t>членами</w:t>
      </w:r>
      <w:r w:rsidRPr="003D533B">
        <w:t xml:space="preserve"> </w:t>
      </w:r>
      <w:r w:rsidR="009A0625" w:rsidRPr="003D533B">
        <w:t xml:space="preserve">правления </w:t>
      </w:r>
      <w:r w:rsidRPr="003D533B">
        <w:t>СНТ.</w:t>
      </w:r>
    </w:p>
    <w:p w:rsidR="000A3291" w:rsidRPr="004500B6" w:rsidRDefault="000A3291" w:rsidP="003D533B">
      <w:pPr>
        <w:pStyle w:val="a3"/>
        <w:jc w:val="center"/>
        <w:rPr>
          <w:sz w:val="28"/>
          <w:szCs w:val="28"/>
        </w:rPr>
      </w:pPr>
      <w:r w:rsidRPr="004500B6">
        <w:rPr>
          <w:b/>
          <w:sz w:val="28"/>
          <w:szCs w:val="28"/>
        </w:rPr>
        <w:t>1</w:t>
      </w:r>
      <w:r w:rsidRPr="004500B6">
        <w:rPr>
          <w:rStyle w:val="a4"/>
          <w:b w:val="0"/>
          <w:sz w:val="28"/>
          <w:szCs w:val="28"/>
        </w:rPr>
        <w:t xml:space="preserve">. </w:t>
      </w:r>
      <w:r w:rsidRPr="004500B6">
        <w:rPr>
          <w:rStyle w:val="a4"/>
          <w:sz w:val="28"/>
          <w:szCs w:val="28"/>
        </w:rPr>
        <w:t>Цел</w:t>
      </w:r>
      <w:r w:rsidR="003D533B" w:rsidRPr="004500B6">
        <w:rPr>
          <w:rStyle w:val="a4"/>
          <w:sz w:val="28"/>
          <w:szCs w:val="28"/>
        </w:rPr>
        <w:t>и</w:t>
      </w:r>
      <w:r w:rsidRPr="004500B6">
        <w:rPr>
          <w:rStyle w:val="a4"/>
          <w:sz w:val="28"/>
          <w:szCs w:val="28"/>
        </w:rPr>
        <w:t xml:space="preserve"> Положения</w:t>
      </w:r>
    </w:p>
    <w:p w:rsidR="000A3291" w:rsidRPr="003D533B" w:rsidRDefault="000A3291" w:rsidP="00B53A1E">
      <w:pPr>
        <w:pStyle w:val="a3"/>
        <w:jc w:val="both"/>
      </w:pPr>
      <w:r w:rsidRPr="003D533B">
        <w:t>1.1</w:t>
      </w:r>
      <w:r w:rsidR="003D533B">
        <w:t xml:space="preserve">. </w:t>
      </w:r>
      <w:r w:rsidRPr="003D533B">
        <w:t>Установление для всех членов СНТ единых правил и условий потребления электрической энергии, эксплуатации электрического оборудования на территории СНТ, а также связанных с этим обязанностей всех садоводов</w:t>
      </w:r>
      <w:r w:rsidR="003D533B">
        <w:t xml:space="preserve"> СНТ</w:t>
      </w:r>
      <w:r w:rsidRPr="003D533B">
        <w:t>;</w:t>
      </w:r>
    </w:p>
    <w:p w:rsidR="000A3291" w:rsidRPr="003D533B" w:rsidRDefault="000A3291" w:rsidP="00B53A1E">
      <w:pPr>
        <w:pStyle w:val="a3"/>
        <w:jc w:val="both"/>
      </w:pPr>
      <w:r w:rsidRPr="003D533B">
        <w:t>1.2</w:t>
      </w:r>
      <w:r w:rsidR="003D533B">
        <w:t xml:space="preserve">. </w:t>
      </w:r>
      <w:r w:rsidRPr="003D533B">
        <w:t>Безопасная эксплуатация и поддержание в исправном состоянии объектов инфраструктуры электроснабжения СНТ;</w:t>
      </w:r>
    </w:p>
    <w:p w:rsidR="000A3291" w:rsidRDefault="000A3291" w:rsidP="00B53A1E">
      <w:pPr>
        <w:pStyle w:val="a3"/>
        <w:jc w:val="both"/>
      </w:pPr>
      <w:r w:rsidRPr="003D533B">
        <w:t>1.3</w:t>
      </w:r>
      <w:r w:rsidR="003D533B">
        <w:t xml:space="preserve">. </w:t>
      </w:r>
      <w:r w:rsidRPr="003D533B">
        <w:t>Контроль за потреблённой электроэнергией, как в масштабах в</w:t>
      </w:r>
      <w:r w:rsidR="00003DB2" w:rsidRPr="003D533B">
        <w:t>сего СНТ, так и каждым Абонентом</w:t>
      </w:r>
      <w:r w:rsidRPr="003D533B">
        <w:t xml:space="preserve"> персонально, своевременная оплата за потреблённую электрическую энергию.</w:t>
      </w:r>
    </w:p>
    <w:p w:rsidR="004500B6" w:rsidRDefault="004500B6">
      <w:pPr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a4"/>
        </w:rPr>
        <w:br w:type="page"/>
      </w:r>
    </w:p>
    <w:p w:rsidR="000A3291" w:rsidRPr="004500B6" w:rsidRDefault="000A3291" w:rsidP="003D533B">
      <w:pPr>
        <w:pStyle w:val="a3"/>
        <w:jc w:val="center"/>
        <w:rPr>
          <w:sz w:val="28"/>
          <w:szCs w:val="28"/>
        </w:rPr>
      </w:pPr>
      <w:r w:rsidRPr="004500B6">
        <w:rPr>
          <w:rStyle w:val="a4"/>
          <w:sz w:val="28"/>
          <w:szCs w:val="28"/>
        </w:rPr>
        <w:lastRenderedPageBreak/>
        <w:t>2. Основные положения об электроснабжении в СНТ</w:t>
      </w:r>
    </w:p>
    <w:p w:rsidR="000A3291" w:rsidRPr="003D533B" w:rsidRDefault="00CD6CAB" w:rsidP="00B53A1E">
      <w:pPr>
        <w:pStyle w:val="a3"/>
        <w:jc w:val="both"/>
      </w:pPr>
      <w:r>
        <w:t xml:space="preserve">2.1. </w:t>
      </w:r>
      <w:r w:rsidR="000A3291" w:rsidRPr="003D533B">
        <w:t>Вся разрешенная мощность делится между членами СНТ. Владельцам двух и более участков, оплатившим электрификацию всех участков, предоставляется право на получение удвоенной (утроенной и</w:t>
      </w:r>
      <w:r>
        <w:t> </w:t>
      </w:r>
      <w:r w:rsidR="000A3291" w:rsidRPr="003D533B">
        <w:t xml:space="preserve">т.д.) максимально разрешенной потребляемой мощности. </w:t>
      </w:r>
      <w:r w:rsidR="00A94A25" w:rsidRPr="003D533B">
        <w:t xml:space="preserve">Разрешенная мощность – это </w:t>
      </w:r>
      <w:r w:rsidR="00981BCD" w:rsidRPr="003D533B">
        <w:t>количество мощности СН</w:t>
      </w:r>
      <w:r>
        <w:t>Т</w:t>
      </w:r>
      <w:r w:rsidR="00981BCD" w:rsidRPr="003D533B">
        <w:t xml:space="preserve">, оставшейся после выделения мощности </w:t>
      </w:r>
      <w:r>
        <w:t xml:space="preserve">на </w:t>
      </w:r>
      <w:r w:rsidR="00981BCD" w:rsidRPr="003D533B">
        <w:t>места общего пользования СНТ.</w:t>
      </w:r>
    </w:p>
    <w:p w:rsidR="00CD6CAB" w:rsidRDefault="00CD6CAB" w:rsidP="00B53A1E">
      <w:pPr>
        <w:pStyle w:val="a3"/>
        <w:jc w:val="both"/>
      </w:pPr>
      <w:r>
        <w:t>2.2.</w:t>
      </w:r>
      <w:r w:rsidR="00AD6AB3">
        <w:t xml:space="preserve"> </w:t>
      </w:r>
      <w:r w:rsidR="000A3291" w:rsidRPr="003D533B">
        <w:t>Электроснабжение СНТ и садовых участков, расположенных на его территории, осуществляется через присоединительную сеть</w:t>
      </w:r>
      <w:r>
        <w:t xml:space="preserve"> </w:t>
      </w:r>
      <w:r w:rsidR="000A3291" w:rsidRPr="003D533B">
        <w:t>по Договору на передачу эл</w:t>
      </w:r>
      <w:r>
        <w:t>ектрической энергии населению.</w:t>
      </w:r>
    </w:p>
    <w:p w:rsidR="000A3291" w:rsidRPr="003D533B" w:rsidRDefault="000A3291" w:rsidP="00B53A1E">
      <w:pPr>
        <w:pStyle w:val="a3"/>
        <w:jc w:val="both"/>
      </w:pPr>
      <w:r w:rsidRPr="003D533B">
        <w:t>Оплата израсходованной абонентами электроэнергии осуществляется по показаниям общего счетчика</w:t>
      </w:r>
      <w:r w:rsidR="00CD6CAB">
        <w:t xml:space="preserve"> электроэнергии</w:t>
      </w:r>
      <w:r w:rsidRPr="003D533B">
        <w:t xml:space="preserve">. Члены </w:t>
      </w:r>
      <w:r w:rsidR="00CD6CAB">
        <w:t xml:space="preserve">СНТ </w:t>
      </w:r>
      <w:r w:rsidRPr="003D533B">
        <w:t xml:space="preserve">обязаны строго следить за своевременной и полной оплатой предоставленной и потребленной электрической энергии во </w:t>
      </w:r>
      <w:r w:rsidR="00981BCD" w:rsidRPr="003D533B">
        <w:t>избежание отключения е</w:t>
      </w:r>
      <w:r w:rsidR="00CD6CAB">
        <w:t>ё</w:t>
      </w:r>
      <w:r w:rsidR="00981BCD" w:rsidRPr="003D533B">
        <w:t xml:space="preserve"> </w:t>
      </w:r>
      <w:r w:rsidR="00CD6CAB">
        <w:t>энергоснабжающей</w:t>
      </w:r>
      <w:r w:rsidRPr="003D533B">
        <w:t xml:space="preserve"> организацией.</w:t>
      </w:r>
    </w:p>
    <w:p w:rsidR="000A3291" w:rsidRPr="003D533B" w:rsidRDefault="000A3291" w:rsidP="00B53A1E">
      <w:pPr>
        <w:pStyle w:val="a3"/>
        <w:jc w:val="both"/>
      </w:pPr>
      <w:r w:rsidRPr="003D533B">
        <w:t>2.</w:t>
      </w:r>
      <w:r w:rsidR="00CD6CAB">
        <w:t>3</w:t>
      </w:r>
      <w:r w:rsidRPr="003D533B">
        <w:t xml:space="preserve">. Ответственность за обеспечение технической эксплуатации электроустановки и электросети СНТ возлагается на Правление СНТ и электрика, которые обязаны строго выполнять требования </w:t>
      </w:r>
      <w:r w:rsidR="00CD6CAB">
        <w:t>п</w:t>
      </w:r>
      <w:r w:rsidRPr="003D533B">
        <w:t>равил технической эксплуатации</w:t>
      </w:r>
      <w:r w:rsidR="00CD6CAB">
        <w:t xml:space="preserve"> </w:t>
      </w:r>
      <w:r w:rsidR="00CD6CAB" w:rsidRPr="003D533B">
        <w:t>электроустановок</w:t>
      </w:r>
      <w:r w:rsidRPr="003D533B">
        <w:t xml:space="preserve"> и </w:t>
      </w:r>
      <w:r w:rsidR="00CD6CAB">
        <w:t>п</w:t>
      </w:r>
      <w:r w:rsidRPr="003D533B">
        <w:t>равил техники безопасности.</w:t>
      </w:r>
    </w:p>
    <w:p w:rsidR="00434C12" w:rsidRPr="003D533B" w:rsidRDefault="00CD6CAB" w:rsidP="00B53A1E">
      <w:pPr>
        <w:pStyle w:val="a3"/>
        <w:jc w:val="both"/>
        <w:rPr>
          <w:color w:val="FF0000"/>
        </w:rPr>
      </w:pPr>
      <w:r>
        <w:t>2.4</w:t>
      </w:r>
      <w:r w:rsidR="000A3291" w:rsidRPr="003D533B">
        <w:t>. Надежность электроснабжения абонентов обеспечивается электроснабжающей организацией, Правлением СНТ, электриком (</w:t>
      </w:r>
      <w:r>
        <w:t>д</w:t>
      </w:r>
      <w:r w:rsidR="000A3291" w:rsidRPr="003D533B">
        <w:t xml:space="preserve">алее </w:t>
      </w:r>
      <w:r>
        <w:t>–</w:t>
      </w:r>
      <w:r w:rsidR="000A3291" w:rsidRPr="003D533B">
        <w:t xml:space="preserve"> Ответственными лицами) в соответствии с требованиями электроприемников третьей категории до линии разграничения принадлежности и эксплуатационной ответственности между ответственными лицами и Абонентом. На указанной границе должны поддерживаться показатели качества подаваемой электроэнергии (напряжение и частота) в соответствии с требованиями ГОСТ 13109-97.</w:t>
      </w:r>
    </w:p>
    <w:p w:rsidR="000A3291" w:rsidRPr="003D533B" w:rsidRDefault="00CD6CAB" w:rsidP="00B53A1E">
      <w:pPr>
        <w:pStyle w:val="a3"/>
        <w:jc w:val="both"/>
      </w:pPr>
      <w:r>
        <w:t>2.5</w:t>
      </w:r>
      <w:r w:rsidR="000A3291" w:rsidRPr="003D533B">
        <w:t xml:space="preserve">. Линией разграничения принадлежности и эксплуатационной ответственности между Ответственными лицами и Абонентом является индивидуальный прибор учета (далее </w:t>
      </w:r>
      <w:r>
        <w:t>–</w:t>
      </w:r>
      <w:r w:rsidR="000A3291" w:rsidRPr="003D533B">
        <w:t>сч</w:t>
      </w:r>
      <w:r>
        <w:t>ё</w:t>
      </w:r>
      <w:r w:rsidR="000A3291" w:rsidRPr="003D533B">
        <w:t>т</w:t>
      </w:r>
      <w:r w:rsidR="00A94A25" w:rsidRPr="003D533B">
        <w:t>чик)</w:t>
      </w:r>
      <w:r w:rsidR="00496E23" w:rsidRPr="003D533B">
        <w:t>.</w:t>
      </w:r>
      <w:r w:rsidR="00AD6AB3">
        <w:t xml:space="preserve"> </w:t>
      </w:r>
    </w:p>
    <w:p w:rsidR="000A3291" w:rsidRPr="003D533B" w:rsidRDefault="00CD6CAB" w:rsidP="00B53A1E">
      <w:pPr>
        <w:pStyle w:val="a3"/>
        <w:jc w:val="both"/>
      </w:pPr>
      <w:r>
        <w:t>2.6</w:t>
      </w:r>
      <w:r w:rsidR="000A3291" w:rsidRPr="003D533B">
        <w:t>. Абонентам электроэнергия поставляется только для бытового потребления.</w:t>
      </w:r>
    </w:p>
    <w:p w:rsidR="00434C12" w:rsidRPr="003D533B" w:rsidRDefault="00CD6CAB" w:rsidP="00B53A1E">
      <w:pPr>
        <w:pStyle w:val="a3"/>
        <w:jc w:val="both"/>
      </w:pPr>
      <w:r>
        <w:t xml:space="preserve">2.7. </w:t>
      </w:r>
      <w:r w:rsidR="00434C12" w:rsidRPr="003D533B">
        <w:t xml:space="preserve">Контроль правильности потребления электроэнергии в СНТ </w:t>
      </w:r>
      <w:r w:rsidR="008604FA" w:rsidRPr="003D533B">
        <w:t xml:space="preserve">имеют право </w:t>
      </w:r>
      <w:r w:rsidR="00434C12" w:rsidRPr="003D533B">
        <w:t>осуществля</w:t>
      </w:r>
      <w:r w:rsidR="008604FA" w:rsidRPr="003D533B">
        <w:t>ть электрик</w:t>
      </w:r>
      <w:r w:rsidR="00335278">
        <w:t>,</w:t>
      </w:r>
      <w:r w:rsidR="008604FA" w:rsidRPr="003D533B">
        <w:t xml:space="preserve"> члены Правления</w:t>
      </w:r>
      <w:r w:rsidR="00335278">
        <w:t xml:space="preserve"> и/или комиссия по электрохозяйству СНТ</w:t>
      </w:r>
      <w:r w:rsidR="00496E23" w:rsidRPr="003D533B">
        <w:t>.</w:t>
      </w:r>
    </w:p>
    <w:p w:rsidR="00912D25" w:rsidRPr="003D533B" w:rsidRDefault="00CD6CAB" w:rsidP="00B53A1E">
      <w:pPr>
        <w:pStyle w:val="a3"/>
        <w:jc w:val="both"/>
        <w:rPr>
          <w:color w:val="C00000"/>
        </w:rPr>
      </w:pPr>
      <w:r>
        <w:t>2.8.</w:t>
      </w:r>
      <w:r w:rsidR="00912D25" w:rsidRPr="003D533B">
        <w:t xml:space="preserve"> Содержание и эксплуатация электрохозяйства</w:t>
      </w:r>
      <w:r w:rsidR="00496E23" w:rsidRPr="003D533B">
        <w:t>, его ремонт</w:t>
      </w:r>
      <w:r w:rsidR="00912D25" w:rsidRPr="003D533B">
        <w:t xml:space="preserve"> производится из взносов</w:t>
      </w:r>
      <w:r>
        <w:t xml:space="preserve"> членов СНТ</w:t>
      </w:r>
      <w:r w:rsidR="00912D25" w:rsidRPr="003D533B">
        <w:t>, размер котор</w:t>
      </w:r>
      <w:r>
        <w:t>ых</w:t>
      </w:r>
      <w:r w:rsidR="00912D25" w:rsidRPr="003D533B">
        <w:t xml:space="preserve"> ежегодно утверждается общим собранием членов С</w:t>
      </w:r>
      <w:r w:rsidR="00496E23" w:rsidRPr="003D533B">
        <w:t>НТ, а также за сч</w:t>
      </w:r>
      <w:r w:rsidR="00590807">
        <w:t>ё</w:t>
      </w:r>
      <w:r w:rsidR="00496E23" w:rsidRPr="003D533B">
        <w:t>т</w:t>
      </w:r>
      <w:r w:rsidR="00B53A1E" w:rsidRPr="003D533B">
        <w:t xml:space="preserve"> целевых сборов на электрохозяйство</w:t>
      </w:r>
      <w:r w:rsidR="00496E23" w:rsidRPr="003D533B">
        <w:t>, которые также принимаются общим собранием членов СНТ.</w:t>
      </w:r>
    </w:p>
    <w:p w:rsidR="000A3291" w:rsidRPr="003D533B" w:rsidRDefault="00CD6CAB" w:rsidP="00B53A1E">
      <w:pPr>
        <w:pStyle w:val="a3"/>
        <w:jc w:val="both"/>
      </w:pPr>
      <w:r>
        <w:t>2.9</w:t>
      </w:r>
      <w:r w:rsidR="000A3291" w:rsidRPr="003D533B">
        <w:t>. Подача электроэнергии СНТ и Абонентам осуществляется круглогодично.</w:t>
      </w:r>
    </w:p>
    <w:p w:rsidR="0061253C" w:rsidRDefault="0061253C">
      <w:pPr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a4"/>
          <w:sz w:val="28"/>
          <w:szCs w:val="28"/>
        </w:rPr>
        <w:br w:type="page"/>
      </w:r>
    </w:p>
    <w:p w:rsidR="000A3291" w:rsidRPr="004500B6" w:rsidRDefault="000A3291" w:rsidP="00CD6CAB">
      <w:pPr>
        <w:pStyle w:val="a3"/>
        <w:jc w:val="center"/>
        <w:rPr>
          <w:rStyle w:val="a4"/>
          <w:sz w:val="28"/>
          <w:szCs w:val="28"/>
        </w:rPr>
      </w:pPr>
      <w:r w:rsidRPr="004500B6">
        <w:rPr>
          <w:rStyle w:val="a4"/>
          <w:sz w:val="28"/>
          <w:szCs w:val="28"/>
        </w:rPr>
        <w:lastRenderedPageBreak/>
        <w:t xml:space="preserve">3. Права и обязанности </w:t>
      </w:r>
      <w:r w:rsidR="00335278" w:rsidRPr="004500B6">
        <w:rPr>
          <w:rStyle w:val="a4"/>
          <w:sz w:val="28"/>
          <w:szCs w:val="28"/>
        </w:rPr>
        <w:t>Ответственных лиц</w:t>
      </w:r>
      <w:r w:rsidRPr="004500B6">
        <w:rPr>
          <w:rStyle w:val="a4"/>
          <w:sz w:val="28"/>
          <w:szCs w:val="28"/>
        </w:rPr>
        <w:t xml:space="preserve"> и Абонентов</w:t>
      </w:r>
    </w:p>
    <w:p w:rsidR="000A3291" w:rsidRPr="00CD6CAB" w:rsidRDefault="000A3291" w:rsidP="00B53A1E">
      <w:pPr>
        <w:pStyle w:val="a3"/>
        <w:jc w:val="both"/>
        <w:rPr>
          <w:b/>
        </w:rPr>
      </w:pPr>
      <w:r w:rsidRPr="00CD6CAB">
        <w:rPr>
          <w:rStyle w:val="a4"/>
          <w:b w:val="0"/>
        </w:rPr>
        <w:t>3.1. Права и обязанности Правления СНТ</w:t>
      </w:r>
      <w:r w:rsidR="00335278">
        <w:rPr>
          <w:rStyle w:val="a4"/>
          <w:b w:val="0"/>
        </w:rPr>
        <w:t xml:space="preserve">, </w:t>
      </w:r>
      <w:r w:rsidRPr="00CD6CAB">
        <w:rPr>
          <w:rStyle w:val="a4"/>
          <w:b w:val="0"/>
        </w:rPr>
        <w:t>электрика</w:t>
      </w:r>
      <w:r w:rsidR="00335278">
        <w:rPr>
          <w:rStyle w:val="a4"/>
          <w:b w:val="0"/>
        </w:rPr>
        <w:t xml:space="preserve"> и комиссии по электрохозяйству (Ответственные лица)</w:t>
      </w:r>
      <w:r w:rsidRPr="00CD6CAB">
        <w:rPr>
          <w:rStyle w:val="a4"/>
          <w:b w:val="0"/>
        </w:rPr>
        <w:t>.</w:t>
      </w:r>
    </w:p>
    <w:p w:rsidR="000A3291" w:rsidRPr="004500B6" w:rsidRDefault="000A3291" w:rsidP="00B53A1E">
      <w:pPr>
        <w:pStyle w:val="a3"/>
        <w:jc w:val="both"/>
        <w:rPr>
          <w:b/>
        </w:rPr>
      </w:pPr>
      <w:r w:rsidRPr="004500B6">
        <w:rPr>
          <w:b/>
        </w:rPr>
        <w:t>3.1.1. Ответственные лица обязаны:</w:t>
      </w:r>
    </w:p>
    <w:p w:rsidR="000A3291" w:rsidRPr="003D533B" w:rsidRDefault="000A3291" w:rsidP="00B53A1E">
      <w:pPr>
        <w:pStyle w:val="a3"/>
        <w:jc w:val="both"/>
      </w:pPr>
      <w:r w:rsidRPr="003D533B">
        <w:t>- обеспечивать техническую эксплуатацию электроустановки СНТ в соответствии с Правилами технической эксплуатации электроустановок (ПТЭ) и Правилами техники безопасности при эксплуатации электроустановок (ПТБ);</w:t>
      </w:r>
    </w:p>
    <w:p w:rsidR="000A3291" w:rsidRPr="003D533B" w:rsidRDefault="000A3291" w:rsidP="00B53A1E">
      <w:pPr>
        <w:pStyle w:val="a3"/>
        <w:jc w:val="both"/>
      </w:pPr>
      <w:r w:rsidRPr="003D533B">
        <w:t>- осуществлять проверку у абонентов электросчетчиков, вводных автоматических выключателей (автоматов), токораспределительной сети (ТРС) на соответствие техническим требованиям, требованиям технической и пожарной безопасности.</w:t>
      </w:r>
    </w:p>
    <w:p w:rsidR="000A3291" w:rsidRPr="004500B6" w:rsidRDefault="000A3291" w:rsidP="00B53A1E">
      <w:pPr>
        <w:pStyle w:val="a3"/>
        <w:jc w:val="both"/>
        <w:rPr>
          <w:b/>
        </w:rPr>
      </w:pPr>
      <w:r w:rsidRPr="004500B6">
        <w:rPr>
          <w:b/>
        </w:rPr>
        <w:t>3.1.2. Ответственные лица вправе:</w:t>
      </w:r>
    </w:p>
    <w:p w:rsidR="00434C12" w:rsidRPr="003D533B" w:rsidRDefault="00434C12" w:rsidP="00B53A1E">
      <w:pPr>
        <w:pStyle w:val="a3"/>
        <w:jc w:val="both"/>
      </w:pPr>
      <w:r w:rsidRPr="003D533B">
        <w:t>-</w:t>
      </w:r>
      <w:r w:rsidR="0048738E">
        <w:t xml:space="preserve"> </w:t>
      </w:r>
      <w:r w:rsidRPr="003D533B">
        <w:t>осуществлять внеплановую п</w:t>
      </w:r>
      <w:r w:rsidR="0048738E">
        <w:t>р</w:t>
      </w:r>
      <w:r w:rsidRPr="003D533B">
        <w:t>оверку электросчетчиков в установленном порядке;</w:t>
      </w:r>
    </w:p>
    <w:p w:rsidR="00434C12" w:rsidRPr="003D533B" w:rsidRDefault="00434C12" w:rsidP="00B53A1E">
      <w:pPr>
        <w:pStyle w:val="a3"/>
        <w:jc w:val="both"/>
      </w:pPr>
      <w:r w:rsidRPr="003D533B">
        <w:t>-</w:t>
      </w:r>
      <w:r w:rsidR="0048738E">
        <w:t xml:space="preserve"> </w:t>
      </w:r>
      <w:r w:rsidRPr="003D533B">
        <w:t>осуществлять контроль потребления абонентами электроэнергии по показаниям электросчетчиков, проверять наличие и исправность пломб на электросчетчиках Абонентов;</w:t>
      </w:r>
    </w:p>
    <w:p w:rsidR="004C17DA" w:rsidRPr="003D533B" w:rsidRDefault="004C17DA" w:rsidP="00B53A1E">
      <w:pPr>
        <w:pStyle w:val="a3"/>
        <w:jc w:val="both"/>
      </w:pPr>
      <w:r w:rsidRPr="003D533B">
        <w:t xml:space="preserve">- проверять электрооборудование и электросети Абонента на </w:t>
      </w:r>
      <w:r w:rsidR="00AA53DF" w:rsidRPr="003D533B">
        <w:t xml:space="preserve">предмет неисправности и нарушений </w:t>
      </w:r>
      <w:r w:rsidR="003A3E05" w:rsidRPr="003D533B">
        <w:t>СНиП, технических регламентов по энергоснабжению и энергосетям.</w:t>
      </w:r>
    </w:p>
    <w:p w:rsidR="00434C12" w:rsidRPr="003D533B" w:rsidRDefault="00434C12" w:rsidP="00B53A1E">
      <w:pPr>
        <w:pStyle w:val="a3"/>
        <w:jc w:val="both"/>
      </w:pPr>
      <w:r w:rsidRPr="003D533B">
        <w:t xml:space="preserve">- </w:t>
      </w:r>
      <w:r w:rsidR="0048738E">
        <w:t>устанавливать ограничители электроэнергии</w:t>
      </w:r>
      <w:r w:rsidR="0058297B">
        <w:t xml:space="preserve"> или отключать Абонента от электроэнергии</w:t>
      </w:r>
      <w:r w:rsidR="0048738E">
        <w:t xml:space="preserve"> </w:t>
      </w:r>
      <w:r w:rsidRPr="003D533B">
        <w:t>после письменного предупреждения Абонента в случая</w:t>
      </w:r>
      <w:r w:rsidR="003A3E05" w:rsidRPr="003D533B">
        <w:t>х, указанных в п.п. 4.4, 4.5,</w:t>
      </w:r>
      <w:r w:rsidR="0058297B">
        <w:t xml:space="preserve"> 6.1, 6.2.1, 6.2.2, 6.2.3</w:t>
      </w:r>
      <w:r w:rsidR="0048738E">
        <w:t>.</w:t>
      </w:r>
    </w:p>
    <w:p w:rsidR="00434C12" w:rsidRPr="003D533B" w:rsidRDefault="00434C12" w:rsidP="00B53A1E">
      <w:pPr>
        <w:pStyle w:val="a3"/>
        <w:jc w:val="both"/>
      </w:pPr>
      <w:r w:rsidRPr="003D533B">
        <w:t>- временно прекращать подачу электроэнергии при обнаружении угрозы возникновения аварии, пожара или опасности для жизни и здоровья людей;</w:t>
      </w:r>
    </w:p>
    <w:p w:rsidR="00434C12" w:rsidRPr="003D533B" w:rsidRDefault="00434C12" w:rsidP="00B53A1E">
      <w:pPr>
        <w:pStyle w:val="a3"/>
        <w:jc w:val="both"/>
      </w:pPr>
      <w:r w:rsidRPr="003D533B">
        <w:t xml:space="preserve">- возобновлять подачу электроэнергии Абоненту, допустившему нарушение Правил потребления электроэнергии, только после устранения им обнаруженных нарушений или неисправностей электросети, а также при условии погашения задолженности по оплате потребленной электроэнергии, в том числе перерасчета оплаты в соответствии с действующими нормативами, оплаты затрат на </w:t>
      </w:r>
      <w:r w:rsidR="00815196">
        <w:t>монтаж и демонтаж</w:t>
      </w:r>
      <w:r w:rsidR="0048738E">
        <w:t xml:space="preserve"> ограничителя электроэнергии</w:t>
      </w:r>
      <w:r w:rsidRPr="003D533B">
        <w:t>;</w:t>
      </w:r>
    </w:p>
    <w:p w:rsidR="00434C12" w:rsidRPr="003D533B" w:rsidRDefault="00434C12" w:rsidP="00B53A1E">
      <w:pPr>
        <w:pStyle w:val="a3"/>
        <w:jc w:val="both"/>
      </w:pPr>
      <w:r w:rsidRPr="003D533B">
        <w:t>- электрик СНТ имеет право</w:t>
      </w:r>
      <w:r w:rsidR="0048738E">
        <w:t xml:space="preserve"> </w:t>
      </w:r>
      <w:r w:rsidRPr="003D533B">
        <w:t>отключать электроэнергию для выполнения необходимых работ в электросети;</w:t>
      </w:r>
    </w:p>
    <w:p w:rsidR="0058505A" w:rsidRPr="003D533B" w:rsidRDefault="00434C12" w:rsidP="0058505A">
      <w:pPr>
        <w:pStyle w:val="a3"/>
        <w:jc w:val="both"/>
      </w:pPr>
      <w:r w:rsidRPr="003D533B">
        <w:t>- лишать Абонента права пользования электросетью в случае при</w:t>
      </w:r>
      <w:r w:rsidR="00D96765" w:rsidRPr="003D533B">
        <w:t xml:space="preserve">нятия </w:t>
      </w:r>
      <w:r w:rsidR="0058505A">
        <w:t>Ответственными</w:t>
      </w:r>
      <w:r w:rsidR="00D96765" w:rsidRPr="003D533B">
        <w:t xml:space="preserve"> лицами </w:t>
      </w:r>
      <w:r w:rsidRPr="003D533B">
        <w:t>такого решения</w:t>
      </w:r>
      <w:r w:rsidR="0058505A">
        <w:t>.</w:t>
      </w:r>
    </w:p>
    <w:p w:rsidR="00FC1A45" w:rsidRPr="0058505A" w:rsidRDefault="00FC1A45" w:rsidP="00B53A1E">
      <w:pPr>
        <w:pStyle w:val="a3"/>
        <w:jc w:val="both"/>
        <w:rPr>
          <w:b/>
        </w:rPr>
      </w:pPr>
      <w:r w:rsidRPr="0058505A">
        <w:rPr>
          <w:rStyle w:val="a4"/>
          <w:b w:val="0"/>
        </w:rPr>
        <w:t>3.2. Права и обязанности абонента.</w:t>
      </w:r>
    </w:p>
    <w:p w:rsidR="00FC1A45" w:rsidRPr="004500B6" w:rsidRDefault="00FC1A45" w:rsidP="00B53A1E">
      <w:pPr>
        <w:pStyle w:val="a3"/>
        <w:jc w:val="both"/>
        <w:rPr>
          <w:b/>
        </w:rPr>
      </w:pPr>
      <w:r w:rsidRPr="004500B6">
        <w:rPr>
          <w:b/>
        </w:rPr>
        <w:t>3.2.1. Абонент обязан:</w:t>
      </w:r>
    </w:p>
    <w:p w:rsidR="00FC1A45" w:rsidRPr="003D533B" w:rsidRDefault="00FC1A45" w:rsidP="00B53A1E">
      <w:pPr>
        <w:pStyle w:val="a3"/>
        <w:jc w:val="both"/>
      </w:pPr>
      <w:r w:rsidRPr="003D533B">
        <w:t>- ежемесячно</w:t>
      </w:r>
      <w:r w:rsidR="00B84588">
        <w:t xml:space="preserve"> </w:t>
      </w:r>
      <w:r w:rsidRPr="003D533B">
        <w:t>производить оплату потребл</w:t>
      </w:r>
      <w:r w:rsidR="00B84588">
        <w:t>ё</w:t>
      </w:r>
      <w:r w:rsidRPr="003D533B">
        <w:t>нной электроэнергии согласно показ</w:t>
      </w:r>
      <w:r w:rsidR="00496E23" w:rsidRPr="003D533B">
        <w:t>аниям сч</w:t>
      </w:r>
      <w:r w:rsidR="0058505A">
        <w:t>ё</w:t>
      </w:r>
      <w:r w:rsidR="00496E23" w:rsidRPr="003D533B">
        <w:t>тчика по</w:t>
      </w:r>
      <w:r w:rsidR="00AD6AB3">
        <w:t xml:space="preserve"> </w:t>
      </w:r>
      <w:r w:rsidR="00496E23" w:rsidRPr="003D533B">
        <w:t>тарифу</w:t>
      </w:r>
      <w:r w:rsidR="00174330" w:rsidRPr="003D533B">
        <w:t>,</w:t>
      </w:r>
      <w:r w:rsidR="00AD6AB3">
        <w:t xml:space="preserve"> </w:t>
      </w:r>
      <w:r w:rsidR="00496E23" w:rsidRPr="003D533B">
        <w:t>установленном</w:t>
      </w:r>
      <w:r w:rsidR="00174330" w:rsidRPr="003D533B">
        <w:t xml:space="preserve">у энергоснабжающей организацией, </w:t>
      </w:r>
      <w:r w:rsidRPr="003D533B">
        <w:t xml:space="preserve">с учетом оплаты </w:t>
      </w:r>
      <w:r w:rsidRPr="003D533B">
        <w:lastRenderedPageBreak/>
        <w:t>дополнительного платежа на потери в трансформаторе, в сетях, в счетчиках; перечислять денежные средства пропорционально израсходованной электроэнергии;</w:t>
      </w:r>
    </w:p>
    <w:p w:rsidR="00FC1A45" w:rsidRPr="003D533B" w:rsidRDefault="00FC1A45" w:rsidP="00B53A1E">
      <w:pPr>
        <w:pStyle w:val="a3"/>
        <w:jc w:val="both"/>
      </w:pPr>
      <w:r w:rsidRPr="003D533B">
        <w:t>- нести финансовую солидарную ответственность по содержанию и эксплуатации электрохозяйства;</w:t>
      </w:r>
    </w:p>
    <w:p w:rsidR="004C17DA" w:rsidRPr="003D533B" w:rsidRDefault="00FC1A45" w:rsidP="00B53A1E">
      <w:pPr>
        <w:pStyle w:val="a3"/>
        <w:jc w:val="both"/>
      </w:pPr>
      <w:r w:rsidRPr="003D533B">
        <w:t>- обеспечивать надлежащее техническое состояние и безопасность эксплуатируемой электросети, приборов и оборудования, применять электрооборудование</w:t>
      </w:r>
      <w:r w:rsidR="00B84588">
        <w:t xml:space="preserve"> только заводского изготовления;</w:t>
      </w:r>
      <w:r w:rsidR="004C17DA" w:rsidRPr="003D533B">
        <w:t xml:space="preserve"> </w:t>
      </w:r>
    </w:p>
    <w:p w:rsidR="00FC1A45" w:rsidRPr="003D533B" w:rsidRDefault="00FC1A45" w:rsidP="00B53A1E">
      <w:pPr>
        <w:pStyle w:val="a3"/>
        <w:jc w:val="both"/>
      </w:pPr>
      <w:r w:rsidRPr="003D533B">
        <w:t>- использовать электросчетчики, разрешенные к применению для бытовых нужд</w:t>
      </w:r>
      <w:r w:rsidR="00174330" w:rsidRPr="003D533B">
        <w:t xml:space="preserve">, соответствующие техническому регламенту и нормативным требованиям </w:t>
      </w:r>
      <w:r w:rsidR="0067663D" w:rsidRPr="003D533B">
        <w:t xml:space="preserve">и прошедшие поверку </w:t>
      </w:r>
      <w:r w:rsidR="00174330" w:rsidRPr="003D533B">
        <w:t>энергосн</w:t>
      </w:r>
      <w:r w:rsidR="0067663D" w:rsidRPr="003D533B">
        <w:t>абжающей организацией</w:t>
      </w:r>
      <w:r w:rsidR="0067663D" w:rsidRPr="003D533B">
        <w:rPr>
          <w:color w:val="C00000"/>
        </w:rPr>
        <w:t xml:space="preserve">; </w:t>
      </w:r>
      <w:r w:rsidRPr="003D533B">
        <w:t>незамедлительно сообщать электрику СНТ о неисправностях в работе счетчика;</w:t>
      </w:r>
    </w:p>
    <w:p w:rsidR="00FC1A45" w:rsidRPr="003D533B" w:rsidRDefault="00FC1A45" w:rsidP="00B53A1E">
      <w:pPr>
        <w:pStyle w:val="a3"/>
        <w:jc w:val="both"/>
      </w:pPr>
      <w:r w:rsidRPr="003D533B">
        <w:t>- беспрепятственно предост</w:t>
      </w:r>
      <w:r w:rsidR="00981BCD" w:rsidRPr="003D533B">
        <w:t>авлять должностным лицам энерго</w:t>
      </w:r>
      <w:r w:rsidRPr="003D533B">
        <w:t>снабжающей организации, членам правления</w:t>
      </w:r>
      <w:r w:rsidR="00B84588">
        <w:t>,</w:t>
      </w:r>
      <w:r w:rsidRPr="003D533B">
        <w:t xml:space="preserve"> членам комиссии</w:t>
      </w:r>
      <w:r w:rsidR="00B84588">
        <w:t xml:space="preserve"> по электрохозяйству, электрику </w:t>
      </w:r>
      <w:r w:rsidRPr="003D533B">
        <w:t>доступ к электроустановкам, счетчикам и схемам учета электроэнергии, находящимся в жилых и хозяйственных строениях;</w:t>
      </w:r>
    </w:p>
    <w:p w:rsidR="00FC1A45" w:rsidRPr="003D533B" w:rsidRDefault="00FC1A45" w:rsidP="00B53A1E">
      <w:pPr>
        <w:pStyle w:val="a3"/>
        <w:jc w:val="both"/>
      </w:pPr>
      <w:r w:rsidRPr="003D533B">
        <w:t>- производить обрезку разросшихся деревьев и кустарников, находящихся в охранной зоне электролиний и отвода от опоры в дом.</w:t>
      </w:r>
    </w:p>
    <w:p w:rsidR="00BC5563" w:rsidRPr="003D533B" w:rsidRDefault="00BC5563" w:rsidP="00B53A1E">
      <w:pPr>
        <w:pStyle w:val="a3"/>
        <w:jc w:val="both"/>
      </w:pPr>
      <w:r w:rsidRPr="003D533B">
        <w:t>- предоставлять личные данные</w:t>
      </w:r>
      <w:r w:rsidR="004B6D91" w:rsidRPr="003D533B">
        <w:t>, в случае их отсутствия или изм</w:t>
      </w:r>
      <w:r w:rsidRPr="003D533B">
        <w:t xml:space="preserve">енения, необходимые для направления уведомлений, предписаний, требований: место жительства, адрес электронной почты, контактный телефон. За достоверность предоставленной информации Абонент </w:t>
      </w:r>
      <w:r w:rsidR="00B84588">
        <w:t>несёт личную ответственность.</w:t>
      </w:r>
    </w:p>
    <w:p w:rsidR="00FC1A45" w:rsidRPr="004500B6" w:rsidRDefault="00FC1A45" w:rsidP="00B53A1E">
      <w:pPr>
        <w:pStyle w:val="a3"/>
        <w:jc w:val="both"/>
        <w:rPr>
          <w:b/>
        </w:rPr>
      </w:pPr>
      <w:r w:rsidRPr="004500B6">
        <w:rPr>
          <w:b/>
        </w:rPr>
        <w:t>3.2.2. Абонент вправе:</w:t>
      </w:r>
    </w:p>
    <w:p w:rsidR="00FC1A45" w:rsidRDefault="00FC1A45" w:rsidP="00B53A1E">
      <w:pPr>
        <w:pStyle w:val="a3"/>
        <w:contextualSpacing/>
        <w:jc w:val="both"/>
      </w:pPr>
      <w:r w:rsidRPr="003D533B">
        <w:t>- использовать электроэнергию в бытовых целях в необходимом ему количестве;</w:t>
      </w:r>
    </w:p>
    <w:p w:rsidR="00B84588" w:rsidRDefault="00B84588" w:rsidP="00B53A1E">
      <w:pPr>
        <w:pStyle w:val="a3"/>
        <w:contextualSpacing/>
        <w:jc w:val="both"/>
      </w:pPr>
    </w:p>
    <w:p w:rsidR="00FC1A45" w:rsidRPr="003D533B" w:rsidRDefault="00FC1A45" w:rsidP="00B53A1E">
      <w:pPr>
        <w:pStyle w:val="a3"/>
        <w:contextualSpacing/>
        <w:jc w:val="both"/>
      </w:pPr>
      <w:r w:rsidRPr="003D533B">
        <w:t>- производить сверку расч</w:t>
      </w:r>
      <w:r w:rsidR="00B84588">
        <w:t>ё</w:t>
      </w:r>
      <w:r w:rsidRPr="003D533B">
        <w:t>тов за электроэнергию с бухгалтером</w:t>
      </w:r>
      <w:r w:rsidR="00F31879">
        <w:t>/</w:t>
      </w:r>
      <w:r w:rsidRPr="003D533B">
        <w:t>кассиром СНТ;</w:t>
      </w:r>
    </w:p>
    <w:p w:rsidR="00B84588" w:rsidRDefault="00B84588" w:rsidP="00B53A1E">
      <w:pPr>
        <w:pStyle w:val="a3"/>
        <w:contextualSpacing/>
        <w:jc w:val="both"/>
      </w:pPr>
    </w:p>
    <w:p w:rsidR="0058297B" w:rsidRPr="003D533B" w:rsidRDefault="0058297B" w:rsidP="00B53A1E">
      <w:pPr>
        <w:pStyle w:val="a3"/>
        <w:contextualSpacing/>
        <w:jc w:val="both"/>
      </w:pPr>
      <w:r>
        <w:t xml:space="preserve">- </w:t>
      </w:r>
      <w:r w:rsidR="00472C64">
        <w:t>подать</w:t>
      </w:r>
      <w:r>
        <w:t xml:space="preserve"> </w:t>
      </w:r>
      <w:r w:rsidR="00472C64">
        <w:t xml:space="preserve">заявление на </w:t>
      </w:r>
      <w:r>
        <w:t xml:space="preserve">отключение от электрохозяйства СНТ по собственному желанию на имя председателя СНТ – без возмещения Абоненту </w:t>
      </w:r>
      <w:r w:rsidR="00472C64">
        <w:t>затрат на обслуживание электрохозяйства СНТ</w:t>
      </w:r>
      <w:r>
        <w:t>.</w:t>
      </w:r>
    </w:p>
    <w:p w:rsidR="00B84588" w:rsidRDefault="00B84588" w:rsidP="00B53A1E">
      <w:pPr>
        <w:pStyle w:val="a3"/>
        <w:contextualSpacing/>
        <w:jc w:val="both"/>
      </w:pPr>
    </w:p>
    <w:p w:rsidR="00FC1A45" w:rsidRPr="003D533B" w:rsidRDefault="00FC1A45" w:rsidP="00B53A1E">
      <w:pPr>
        <w:pStyle w:val="a3"/>
        <w:contextualSpacing/>
        <w:jc w:val="both"/>
      </w:pPr>
      <w:r w:rsidRPr="003D533B">
        <w:t>- обжаловать действия и решения правления СНТ</w:t>
      </w:r>
      <w:r w:rsidR="00B84588">
        <w:t>,</w:t>
      </w:r>
      <w:r w:rsidRPr="003D533B">
        <w:t xml:space="preserve"> нарушающие права Абонента, на общем собрани</w:t>
      </w:r>
      <w:r w:rsidR="00B84588">
        <w:t>и</w:t>
      </w:r>
      <w:r w:rsidRPr="003D533B">
        <w:t xml:space="preserve">, а при неудовлетворительном решении собрания </w:t>
      </w:r>
      <w:r w:rsidR="00B84588">
        <w:t>–</w:t>
      </w:r>
      <w:r w:rsidRPr="003D533B">
        <w:t xml:space="preserve"> в суд</w:t>
      </w:r>
      <w:r w:rsidR="00B84588">
        <w:t>ебном порядке</w:t>
      </w:r>
      <w:r w:rsidRPr="003D533B">
        <w:t>.</w:t>
      </w:r>
    </w:p>
    <w:p w:rsidR="008E2754" w:rsidRPr="003D533B" w:rsidRDefault="008E2754" w:rsidP="00B53A1E">
      <w:pPr>
        <w:pStyle w:val="a3"/>
        <w:contextualSpacing/>
        <w:jc w:val="both"/>
      </w:pPr>
    </w:p>
    <w:p w:rsidR="00FC1A45" w:rsidRPr="004500B6" w:rsidRDefault="00FC1A45" w:rsidP="00B53A1E">
      <w:pPr>
        <w:pStyle w:val="a3"/>
        <w:jc w:val="both"/>
        <w:rPr>
          <w:b/>
        </w:rPr>
      </w:pPr>
      <w:r w:rsidRPr="004500B6">
        <w:rPr>
          <w:b/>
        </w:rPr>
        <w:t>3.2.3. Абоненту запрещается:</w:t>
      </w:r>
    </w:p>
    <w:p w:rsidR="00B84588" w:rsidRDefault="00B84588" w:rsidP="00B53A1E">
      <w:pPr>
        <w:pStyle w:val="a3"/>
        <w:contextualSpacing/>
        <w:jc w:val="both"/>
      </w:pPr>
      <w:r>
        <w:t>- перепродавать</w:t>
      </w:r>
      <w:r w:rsidR="00886526">
        <w:t xml:space="preserve"> и/или дарить </w:t>
      </w:r>
      <w:r>
        <w:t>электроэнергию третьим лицам</w:t>
      </w:r>
      <w:r w:rsidR="00FB17F4">
        <w:t xml:space="preserve"> путем</w:t>
      </w:r>
      <w:r w:rsidR="00886526">
        <w:t xml:space="preserve"> их</w:t>
      </w:r>
      <w:r w:rsidR="00FB17F4">
        <w:t xml:space="preserve"> </w:t>
      </w:r>
      <w:r w:rsidR="00886526">
        <w:t>подключения к своему электросчётчику</w:t>
      </w:r>
      <w:r>
        <w:t>;</w:t>
      </w:r>
    </w:p>
    <w:p w:rsidR="00FB17F4" w:rsidRDefault="00FB17F4" w:rsidP="00B53A1E">
      <w:pPr>
        <w:pStyle w:val="a3"/>
        <w:contextualSpacing/>
        <w:jc w:val="both"/>
      </w:pPr>
    </w:p>
    <w:p w:rsidR="00FC1A45" w:rsidRDefault="00FC1A45" w:rsidP="00B53A1E">
      <w:pPr>
        <w:pStyle w:val="a3"/>
        <w:contextualSpacing/>
        <w:jc w:val="both"/>
      </w:pPr>
      <w:r w:rsidRPr="003D533B">
        <w:t>- нарушать проектные требования при монтаже электросети на своем садовом участке;</w:t>
      </w:r>
    </w:p>
    <w:p w:rsidR="00FB17F4" w:rsidRPr="003D533B" w:rsidRDefault="00FB17F4" w:rsidP="00B53A1E">
      <w:pPr>
        <w:pStyle w:val="a3"/>
        <w:contextualSpacing/>
        <w:jc w:val="both"/>
      </w:pPr>
    </w:p>
    <w:p w:rsidR="00FC1A45" w:rsidRDefault="00FC1A45" w:rsidP="00B53A1E">
      <w:pPr>
        <w:pStyle w:val="a3"/>
        <w:contextualSpacing/>
        <w:jc w:val="both"/>
      </w:pPr>
      <w:r w:rsidRPr="003D533B">
        <w:t>- самовольно подключать свой участок к электросети СНТ;</w:t>
      </w:r>
    </w:p>
    <w:p w:rsidR="00FB17F4" w:rsidRPr="003D533B" w:rsidRDefault="00FB17F4" w:rsidP="00B53A1E">
      <w:pPr>
        <w:pStyle w:val="a3"/>
        <w:contextualSpacing/>
        <w:jc w:val="both"/>
      </w:pPr>
    </w:p>
    <w:p w:rsidR="00FC1A45" w:rsidRDefault="00FC1A45" w:rsidP="00B53A1E">
      <w:pPr>
        <w:pStyle w:val="a3"/>
        <w:contextualSpacing/>
        <w:jc w:val="both"/>
      </w:pPr>
      <w:r w:rsidRPr="003D533B">
        <w:t>- применять самодельные нагревательные и отопительные электроприборы.</w:t>
      </w:r>
    </w:p>
    <w:p w:rsidR="00687744" w:rsidRDefault="00687744" w:rsidP="00B53A1E">
      <w:pPr>
        <w:pStyle w:val="a3"/>
        <w:contextualSpacing/>
        <w:jc w:val="both"/>
      </w:pPr>
    </w:p>
    <w:p w:rsidR="00FB17F4" w:rsidRDefault="00687744" w:rsidP="00B53A1E">
      <w:pPr>
        <w:pStyle w:val="a3"/>
        <w:contextualSpacing/>
        <w:jc w:val="both"/>
      </w:pPr>
      <w:r>
        <w:lastRenderedPageBreak/>
        <w:t>- подключение от двух и более трансформаторов.</w:t>
      </w:r>
    </w:p>
    <w:p w:rsidR="00687744" w:rsidRPr="003D533B" w:rsidRDefault="00687744" w:rsidP="00B53A1E">
      <w:pPr>
        <w:pStyle w:val="a3"/>
        <w:contextualSpacing/>
        <w:jc w:val="both"/>
      </w:pPr>
    </w:p>
    <w:p w:rsidR="00687744" w:rsidRPr="00687744" w:rsidRDefault="00FC1A45" w:rsidP="0061253C">
      <w:pPr>
        <w:pStyle w:val="a3"/>
        <w:contextualSpacing/>
        <w:jc w:val="both"/>
      </w:pPr>
      <w:r w:rsidRPr="003D533B">
        <w:t>- самостоятельно, без уведомления Правления, менять свой контрольный электросче</w:t>
      </w:r>
      <w:r w:rsidR="00A94A25" w:rsidRPr="003D533B">
        <w:t>тчик</w:t>
      </w:r>
      <w:r w:rsidRPr="003D533B">
        <w:t xml:space="preserve"> и и</w:t>
      </w:r>
      <w:r w:rsidR="00687744">
        <w:t>зменять схему его присоединения.</w:t>
      </w:r>
    </w:p>
    <w:p w:rsidR="0061253C" w:rsidRPr="008C1DB8" w:rsidRDefault="0061253C" w:rsidP="0061253C">
      <w:pPr>
        <w:pStyle w:val="a3"/>
        <w:contextualSpacing/>
        <w:jc w:val="both"/>
        <w:rPr>
          <w:rStyle w:val="a4"/>
          <w:sz w:val="28"/>
          <w:szCs w:val="28"/>
        </w:rPr>
      </w:pPr>
    </w:p>
    <w:p w:rsidR="00EE221A" w:rsidRPr="008C1DB8" w:rsidRDefault="00EE221A" w:rsidP="0061253C">
      <w:pPr>
        <w:pStyle w:val="a3"/>
        <w:contextualSpacing/>
        <w:jc w:val="both"/>
        <w:rPr>
          <w:rStyle w:val="a4"/>
          <w:sz w:val="28"/>
          <w:szCs w:val="28"/>
        </w:rPr>
      </w:pPr>
    </w:p>
    <w:p w:rsidR="00EE221A" w:rsidRPr="008C1DB8" w:rsidRDefault="00EE221A" w:rsidP="0061253C">
      <w:pPr>
        <w:pStyle w:val="a3"/>
        <w:contextualSpacing/>
        <w:jc w:val="both"/>
        <w:rPr>
          <w:rStyle w:val="a4"/>
          <w:sz w:val="28"/>
          <w:szCs w:val="28"/>
        </w:rPr>
      </w:pPr>
    </w:p>
    <w:p w:rsidR="00FC1A45" w:rsidRPr="004500B6" w:rsidRDefault="00FC1A45" w:rsidP="00B84588">
      <w:pPr>
        <w:pStyle w:val="a3"/>
        <w:jc w:val="center"/>
        <w:rPr>
          <w:sz w:val="28"/>
          <w:szCs w:val="28"/>
        </w:rPr>
      </w:pPr>
      <w:r w:rsidRPr="004500B6">
        <w:rPr>
          <w:rStyle w:val="a4"/>
          <w:sz w:val="28"/>
          <w:szCs w:val="28"/>
        </w:rPr>
        <w:t>4. Порядок расч</w:t>
      </w:r>
      <w:r w:rsidR="00B84588" w:rsidRPr="004500B6">
        <w:rPr>
          <w:rStyle w:val="a4"/>
          <w:sz w:val="28"/>
          <w:szCs w:val="28"/>
        </w:rPr>
        <w:t>ё</w:t>
      </w:r>
      <w:r w:rsidRPr="004500B6">
        <w:rPr>
          <w:rStyle w:val="a4"/>
          <w:sz w:val="28"/>
          <w:szCs w:val="28"/>
        </w:rPr>
        <w:t>тов и платежей</w:t>
      </w:r>
    </w:p>
    <w:p w:rsidR="00FC1A45" w:rsidRPr="003D533B" w:rsidRDefault="00FC1A45" w:rsidP="00B53A1E">
      <w:pPr>
        <w:pStyle w:val="a3"/>
        <w:jc w:val="both"/>
      </w:pPr>
      <w:r w:rsidRPr="003D533B">
        <w:t>4.1. Расч</w:t>
      </w:r>
      <w:r w:rsidR="00B84588">
        <w:t>ё</w:t>
      </w:r>
      <w:r w:rsidRPr="003D533B">
        <w:t>тный период для оплаты электроэнергии устанавливается в один календарный месяц по состоянию на первое числ</w:t>
      </w:r>
      <w:r w:rsidR="007F6C1E" w:rsidRPr="003D533B">
        <w:t>о месяца, следующего за расчетным месяцем</w:t>
      </w:r>
      <w:r w:rsidRPr="003D533B">
        <w:t xml:space="preserve">. </w:t>
      </w:r>
    </w:p>
    <w:p w:rsidR="00FC1A45" w:rsidRPr="003D533B" w:rsidRDefault="00FC1A45" w:rsidP="00B53A1E">
      <w:pPr>
        <w:pStyle w:val="a3"/>
        <w:jc w:val="both"/>
      </w:pPr>
      <w:r w:rsidRPr="00F31879">
        <w:t>Срок</w:t>
      </w:r>
      <w:r w:rsidRPr="003D533B">
        <w:t xml:space="preserve"> внесения платежей </w:t>
      </w:r>
      <w:r w:rsidR="00B84588">
        <w:t>–</w:t>
      </w:r>
      <w:r w:rsidRPr="003D533B">
        <w:t xml:space="preserve"> </w:t>
      </w:r>
      <w:r w:rsidRPr="00F31879">
        <w:rPr>
          <w:b/>
        </w:rPr>
        <w:t xml:space="preserve">до </w:t>
      </w:r>
      <w:r w:rsidR="00B84588" w:rsidRPr="00F31879">
        <w:rPr>
          <w:b/>
        </w:rPr>
        <w:t>3</w:t>
      </w:r>
      <w:r w:rsidRPr="00F31879">
        <w:rPr>
          <w:b/>
        </w:rPr>
        <w:t>-го чис</w:t>
      </w:r>
      <w:r w:rsidR="007F6C1E" w:rsidRPr="00F31879">
        <w:rPr>
          <w:b/>
        </w:rPr>
        <w:t>ла месяца</w:t>
      </w:r>
      <w:r w:rsidR="00B84588">
        <w:t>,</w:t>
      </w:r>
      <w:r w:rsidR="007F6C1E" w:rsidRPr="003D533B">
        <w:t xml:space="preserve"> следующего за расч</w:t>
      </w:r>
      <w:r w:rsidR="00B84588">
        <w:t>ё</w:t>
      </w:r>
      <w:r w:rsidR="007F6C1E" w:rsidRPr="003D533B">
        <w:t>тным месяцем</w:t>
      </w:r>
      <w:r w:rsidRPr="003D533B">
        <w:t>.</w:t>
      </w:r>
    </w:p>
    <w:p w:rsidR="00FC1A45" w:rsidRPr="003D533B" w:rsidRDefault="008604FA" w:rsidP="00B53A1E">
      <w:pPr>
        <w:pStyle w:val="a3"/>
        <w:jc w:val="both"/>
      </w:pPr>
      <w:r w:rsidRPr="003D533B">
        <w:t>4.2. Абонент обязан оплачивать</w:t>
      </w:r>
      <w:r w:rsidR="00FC1A45" w:rsidRPr="003D533B">
        <w:t xml:space="preserve"> по</w:t>
      </w:r>
      <w:r w:rsidRPr="003D533B">
        <w:t>требленную электроэнергию с указанием</w:t>
      </w:r>
      <w:r w:rsidR="00AD6AB3">
        <w:t xml:space="preserve"> </w:t>
      </w:r>
      <w:r w:rsidR="00FC1A45" w:rsidRPr="003D533B">
        <w:t>показаний индивидуального сч</w:t>
      </w:r>
      <w:r w:rsidR="00B84588">
        <w:t>ё</w:t>
      </w:r>
      <w:r w:rsidR="00FC1A45" w:rsidRPr="003D533B">
        <w:t xml:space="preserve">тчика по тарифу, установленному энергоснабжающей организацией </w:t>
      </w:r>
      <w:r w:rsidR="00A94A25" w:rsidRPr="003D533B">
        <w:t xml:space="preserve">на день оплаты, увеличенному на </w:t>
      </w:r>
      <w:r w:rsidR="00FC1A45" w:rsidRPr="003D533B">
        <w:t>дополнительные платежи</w:t>
      </w:r>
      <w:r w:rsidR="00BB48E6" w:rsidRPr="003D533B">
        <w:t>,</w:t>
      </w:r>
      <w:r w:rsidR="00FC1A45" w:rsidRPr="003D533B">
        <w:t xml:space="preserve"> согласно п. 3.2.1</w:t>
      </w:r>
      <w:r w:rsidR="00BB48E6" w:rsidRPr="003D533B">
        <w:t>, в размере</w:t>
      </w:r>
      <w:r w:rsidR="001D6997">
        <w:t xml:space="preserve">, </w:t>
      </w:r>
      <w:r w:rsidR="008C1DB8">
        <w:rPr>
          <w:b/>
        </w:rPr>
        <w:t>4</w:t>
      </w:r>
      <w:r w:rsidR="00EE221A">
        <w:rPr>
          <w:b/>
        </w:rPr>
        <w:t>,</w:t>
      </w:r>
      <w:r w:rsidR="008C1DB8">
        <w:rPr>
          <w:b/>
        </w:rPr>
        <w:t>6</w:t>
      </w:r>
      <w:bookmarkStart w:id="0" w:name="_GoBack"/>
      <w:bookmarkEnd w:id="0"/>
      <w:r w:rsidR="001D6997" w:rsidRPr="00BD6F43">
        <w:rPr>
          <w:b/>
        </w:rPr>
        <w:t>% от тарифа</w:t>
      </w:r>
      <w:r w:rsidR="001D6997" w:rsidRPr="00BD6F43">
        <w:t xml:space="preserve"> (энергопотери</w:t>
      </w:r>
      <w:r w:rsidR="00AD6AB3">
        <w:t xml:space="preserve"> </w:t>
      </w:r>
      <w:r w:rsidR="001D6997" w:rsidRPr="00BD6F43">
        <w:t xml:space="preserve">на высоковольтной линии </w:t>
      </w:r>
      <w:r w:rsidR="001D6997">
        <w:t>+</w:t>
      </w:r>
      <w:r w:rsidR="001D6997" w:rsidRPr="00BD6F43">
        <w:t xml:space="preserve"> энергопотери на ЛЭП СНТ)</w:t>
      </w:r>
      <w:r w:rsidR="00FC1A45" w:rsidRPr="003D533B">
        <w:t>.</w:t>
      </w:r>
    </w:p>
    <w:p w:rsidR="00FC1A45" w:rsidRPr="003D533B" w:rsidRDefault="001D6997" w:rsidP="00B53A1E">
      <w:pPr>
        <w:pStyle w:val="a3"/>
        <w:jc w:val="both"/>
      </w:pPr>
      <w:r>
        <w:t>П</w:t>
      </w:r>
      <w:r w:rsidR="00FC1A45" w:rsidRPr="003D533B">
        <w:t>ен</w:t>
      </w:r>
      <w:r w:rsidR="00153294">
        <w:t>и</w:t>
      </w:r>
      <w:r w:rsidR="00FC1A45" w:rsidRPr="003D533B">
        <w:t xml:space="preserve"> за просрочку оплаты потребленной электроэнергии начисляется в размере</w:t>
      </w:r>
      <w:r w:rsidRPr="001D6997">
        <w:t xml:space="preserve"> </w:t>
      </w:r>
      <w:r w:rsidRPr="00BD6F43">
        <w:rPr>
          <w:b/>
        </w:rPr>
        <w:t>0,1% за каждый день просрочки</w:t>
      </w:r>
      <w:r w:rsidRPr="00BD6F43">
        <w:t xml:space="preserve"> (3% в месяц).</w:t>
      </w:r>
    </w:p>
    <w:p w:rsidR="002D67DC" w:rsidRPr="003D533B" w:rsidRDefault="002D67DC" w:rsidP="00B53A1E">
      <w:pPr>
        <w:pStyle w:val="a3"/>
        <w:jc w:val="both"/>
      </w:pPr>
      <w:r w:rsidRPr="003D533B">
        <w:t>4.3</w:t>
      </w:r>
      <w:r w:rsidR="00B84588">
        <w:t>.</w:t>
      </w:r>
      <w:r w:rsidRPr="003D533B">
        <w:t xml:space="preserve"> Расход электроэнергии определяется</w:t>
      </w:r>
      <w:r w:rsidR="00B84588">
        <w:t xml:space="preserve"> </w:t>
      </w:r>
      <w:r w:rsidRPr="003D533B">
        <w:t>по разнице показаний индивидуального</w:t>
      </w:r>
      <w:r w:rsidR="00B84588">
        <w:t xml:space="preserve"> контрольного</w:t>
      </w:r>
      <w:r w:rsidRPr="003D533B">
        <w:t xml:space="preserve"> счетчика. Оплата может осуществляться</w:t>
      </w:r>
      <w:r w:rsidR="00815196">
        <w:t xml:space="preserve"> </w:t>
      </w:r>
      <w:r w:rsidR="00815196" w:rsidRPr="003D533B">
        <w:t xml:space="preserve">через банк на расчетный </w:t>
      </w:r>
      <w:r w:rsidR="00815196">
        <w:t>счет СНТ</w:t>
      </w:r>
      <w:r w:rsidRPr="003D533B">
        <w:t xml:space="preserve"> </w:t>
      </w:r>
      <w:r w:rsidR="00815196">
        <w:t xml:space="preserve">или </w:t>
      </w:r>
      <w:r w:rsidRPr="003D533B">
        <w:t xml:space="preserve">в </w:t>
      </w:r>
      <w:r w:rsidR="00815196">
        <w:t>кассу СНТ бухгалтеру</w:t>
      </w:r>
      <w:r w:rsidR="00F31879">
        <w:t>/</w:t>
      </w:r>
      <w:r w:rsidR="00815196">
        <w:t>кассиру.</w:t>
      </w:r>
    </w:p>
    <w:p w:rsidR="002D67DC" w:rsidRPr="003D533B" w:rsidRDefault="002D67DC" w:rsidP="00B53A1E">
      <w:pPr>
        <w:pStyle w:val="a3"/>
        <w:jc w:val="both"/>
      </w:pPr>
      <w:r w:rsidRPr="003D533B">
        <w:t>4</w:t>
      </w:r>
      <w:r w:rsidR="00003DB2" w:rsidRPr="003D533B">
        <w:t>.4</w:t>
      </w:r>
      <w:r w:rsidR="00D772BF" w:rsidRPr="003D533B">
        <w:t>. В</w:t>
      </w:r>
      <w:r w:rsidR="00003DB2" w:rsidRPr="003D533B">
        <w:t xml:space="preserve"> случае отсутствия</w:t>
      </w:r>
      <w:r w:rsidRPr="003D533B">
        <w:t xml:space="preserve"> оплаты</w:t>
      </w:r>
      <w:r w:rsidR="00003DB2" w:rsidRPr="003D533B">
        <w:t xml:space="preserve"> за потребленную электроэнергию</w:t>
      </w:r>
      <w:r w:rsidR="0067663D" w:rsidRPr="003D533B">
        <w:t xml:space="preserve"> более </w:t>
      </w:r>
      <w:r w:rsidR="007C3203">
        <w:t>одного</w:t>
      </w:r>
      <w:r w:rsidR="00815196">
        <w:t xml:space="preserve"> </w:t>
      </w:r>
      <w:r w:rsidRPr="003D533B">
        <w:t>месяц</w:t>
      </w:r>
      <w:r w:rsidR="0000237C">
        <w:t>а</w:t>
      </w:r>
      <w:r w:rsidRPr="003D533B">
        <w:t xml:space="preserve"> Абонент</w:t>
      </w:r>
      <w:r w:rsidR="00815196">
        <w:t>у</w:t>
      </w:r>
      <w:r w:rsidRPr="003D533B">
        <w:t xml:space="preserve">, по решению Правления СНТ, </w:t>
      </w:r>
      <w:r w:rsidR="00815196">
        <w:t xml:space="preserve">устанавливается ограничитель электроэнергии </w:t>
      </w:r>
      <w:r w:rsidRPr="003D533B">
        <w:t xml:space="preserve">до ликвидации задолженности, оплаты пени и оплаты работ по </w:t>
      </w:r>
      <w:r w:rsidR="00815196">
        <w:t>демонтажу ограничителя электроэнергии</w:t>
      </w:r>
      <w:r w:rsidR="000923AE">
        <w:t xml:space="preserve"> (в соответствии с п. 5.3.2)</w:t>
      </w:r>
      <w:r w:rsidRPr="003D533B">
        <w:t>.</w:t>
      </w:r>
    </w:p>
    <w:p w:rsidR="002D67DC" w:rsidRPr="003D533B" w:rsidRDefault="002D67DC" w:rsidP="00B53A1E">
      <w:pPr>
        <w:pStyle w:val="a3"/>
        <w:jc w:val="both"/>
      </w:pPr>
      <w:r w:rsidRPr="003D533B">
        <w:t xml:space="preserve">4.5. В случае обнаружения неучтенного потребления абонентом электроэнергии (путем изменения схемы включения счетчика, его повреждения, срыва пломбы, подключения токоприемников до счетчика и т.д.) </w:t>
      </w:r>
      <w:r w:rsidR="00A669CA" w:rsidRPr="003D533B">
        <w:t xml:space="preserve">или самовольного подключения </w:t>
      </w:r>
      <w:r w:rsidR="004C17DA" w:rsidRPr="003D533B">
        <w:t>к сетям СНТ</w:t>
      </w:r>
      <w:r w:rsidR="00815196">
        <w:t xml:space="preserve"> –</w:t>
      </w:r>
      <w:r w:rsidR="004C17DA" w:rsidRPr="003D533B">
        <w:t xml:space="preserve"> </w:t>
      </w:r>
      <w:r w:rsidRPr="003D533B">
        <w:t xml:space="preserve">сотрудниками энергоснабжающей организации, Правлением СНТ, </w:t>
      </w:r>
      <w:r w:rsidR="00815196">
        <w:t>комиссией по электрохозяйству</w:t>
      </w:r>
      <w:r w:rsidRPr="003D533B">
        <w:t>, либо теми и другими совместно, составляется Акт</w:t>
      </w:r>
      <w:r w:rsidR="00815196">
        <w:t xml:space="preserve"> о н</w:t>
      </w:r>
      <w:r w:rsidRPr="003D533B">
        <w:t>арушени</w:t>
      </w:r>
      <w:r w:rsidR="00815196">
        <w:t>и</w:t>
      </w:r>
      <w:r w:rsidRPr="003D533B">
        <w:t xml:space="preserve"> с последующим привлечением виновного к административной ответственности и перерасчетом расхода энергии и е</w:t>
      </w:r>
      <w:r w:rsidR="00815196">
        <w:t>ё</w:t>
      </w:r>
      <w:r w:rsidRPr="003D533B">
        <w:t xml:space="preserve"> оплаты.</w:t>
      </w:r>
    </w:p>
    <w:p w:rsidR="004C17DA" w:rsidRPr="003D533B" w:rsidRDefault="002D67DC" w:rsidP="00B53A1E">
      <w:pPr>
        <w:pStyle w:val="a3"/>
        <w:jc w:val="both"/>
      </w:pPr>
      <w:r w:rsidRPr="003D533B">
        <w:t>Количество неучтенной электроэнергии определяется по установленной комиссией совокупной мощности токоприемников (электроприборов) за весь период безуч</w:t>
      </w:r>
      <w:r w:rsidR="00815196">
        <w:t>ё</w:t>
      </w:r>
      <w:r w:rsidRPr="003D533B">
        <w:t>тного</w:t>
      </w:r>
      <w:r w:rsidR="00815196">
        <w:t xml:space="preserve"> </w:t>
      </w:r>
      <w:r w:rsidRPr="003D533B">
        <w:t>пользования электроэнергией</w:t>
      </w:r>
      <w:r w:rsidR="00815196">
        <w:t>,</w:t>
      </w:r>
      <w:r w:rsidR="00434A29" w:rsidRPr="003D533B">
        <w:t xml:space="preserve"> исходя из 24-часового потребления в сутки</w:t>
      </w:r>
      <w:r w:rsidRPr="003D533B">
        <w:t>, исчисляемого с даты предыдущей проверки до даты последней проверки, в ходе которой выявлено нарушение, ограниченного пределами исковой давности</w:t>
      </w:r>
      <w:r w:rsidR="0067663D" w:rsidRPr="003D533B">
        <w:t xml:space="preserve"> (3 года)</w:t>
      </w:r>
      <w:r w:rsidR="00815196">
        <w:t>.</w:t>
      </w:r>
    </w:p>
    <w:p w:rsidR="002D67DC" w:rsidRPr="003D533B" w:rsidRDefault="002D67DC" w:rsidP="00B53A1E">
      <w:pPr>
        <w:pStyle w:val="a3"/>
        <w:jc w:val="both"/>
      </w:pPr>
      <w:r w:rsidRPr="003D533B">
        <w:t xml:space="preserve">4.6. Льготы по оплате потребляемой электроэнергии, установленные законодательством РФ для отдельных категорий граждан по месту жительства, в </w:t>
      </w:r>
      <w:r w:rsidR="00815196">
        <w:t>СНТ</w:t>
      </w:r>
      <w:r w:rsidRPr="003D533B">
        <w:t xml:space="preserve"> не действуют.</w:t>
      </w:r>
    </w:p>
    <w:p w:rsidR="0061253C" w:rsidRDefault="002D67DC" w:rsidP="000923AE">
      <w:pPr>
        <w:pStyle w:val="a3"/>
        <w:jc w:val="both"/>
      </w:pPr>
      <w:r w:rsidRPr="003D533B">
        <w:t>4.7</w:t>
      </w:r>
      <w:r w:rsidR="00815196">
        <w:t>.</w:t>
      </w:r>
      <w:r w:rsidRPr="003D533B">
        <w:t xml:space="preserve"> Допускается авансовая оплата электроэнергии</w:t>
      </w:r>
      <w:r w:rsidR="00815196">
        <w:t xml:space="preserve"> </w:t>
      </w:r>
      <w:r w:rsidRPr="003D533B">
        <w:t>Абонент</w:t>
      </w:r>
      <w:r w:rsidR="00815196">
        <w:t>ом</w:t>
      </w:r>
      <w:r w:rsidR="00003DB2" w:rsidRPr="003D533B">
        <w:t>.</w:t>
      </w:r>
    </w:p>
    <w:p w:rsidR="000923AE" w:rsidRDefault="000923AE" w:rsidP="000923AE">
      <w:pPr>
        <w:pStyle w:val="a3"/>
        <w:jc w:val="both"/>
        <w:rPr>
          <w:b/>
          <w:sz w:val="28"/>
          <w:szCs w:val="28"/>
        </w:rPr>
      </w:pPr>
    </w:p>
    <w:p w:rsidR="00434C12" w:rsidRPr="004500B6" w:rsidRDefault="00451F74" w:rsidP="00815196">
      <w:pPr>
        <w:pStyle w:val="a3"/>
        <w:jc w:val="center"/>
        <w:rPr>
          <w:b/>
          <w:sz w:val="28"/>
          <w:szCs w:val="28"/>
        </w:rPr>
      </w:pPr>
      <w:r w:rsidRPr="004500B6">
        <w:rPr>
          <w:b/>
          <w:sz w:val="28"/>
          <w:szCs w:val="28"/>
        </w:rPr>
        <w:lastRenderedPageBreak/>
        <w:t xml:space="preserve">5. Порядок подключения </w:t>
      </w:r>
      <w:r w:rsidR="002D67DC" w:rsidRPr="004500B6">
        <w:rPr>
          <w:b/>
          <w:sz w:val="28"/>
          <w:szCs w:val="28"/>
        </w:rPr>
        <w:t>Абонентов</w:t>
      </w:r>
    </w:p>
    <w:p w:rsidR="002D67DC" w:rsidRPr="004500B6" w:rsidRDefault="002D67DC" w:rsidP="00B53A1E">
      <w:pPr>
        <w:pStyle w:val="a3"/>
        <w:jc w:val="both"/>
        <w:rPr>
          <w:b/>
        </w:rPr>
      </w:pPr>
      <w:r w:rsidRPr="004500B6">
        <w:rPr>
          <w:b/>
        </w:rPr>
        <w:t>5.1</w:t>
      </w:r>
      <w:r w:rsidR="00FB17F4" w:rsidRPr="004500B6">
        <w:rPr>
          <w:b/>
        </w:rPr>
        <w:t>.</w:t>
      </w:r>
      <w:r w:rsidRPr="004500B6">
        <w:rPr>
          <w:b/>
        </w:rPr>
        <w:t xml:space="preserve"> Порядок </w:t>
      </w:r>
      <w:r w:rsidR="00C6504A" w:rsidRPr="004500B6">
        <w:rPr>
          <w:b/>
        </w:rPr>
        <w:t xml:space="preserve">первичного </w:t>
      </w:r>
      <w:r w:rsidRPr="004500B6">
        <w:rPr>
          <w:b/>
        </w:rPr>
        <w:t>подключения Абонентов</w:t>
      </w:r>
      <w:r w:rsidR="00FB17F4" w:rsidRPr="004500B6">
        <w:rPr>
          <w:b/>
        </w:rPr>
        <w:t>.</w:t>
      </w:r>
    </w:p>
    <w:p w:rsidR="00C6504A" w:rsidRPr="003D533B" w:rsidRDefault="00C6504A" w:rsidP="00B53A1E">
      <w:pPr>
        <w:pStyle w:val="a3"/>
        <w:jc w:val="both"/>
      </w:pPr>
      <w:r w:rsidRPr="003D533B">
        <w:t>5.1.1</w:t>
      </w:r>
      <w:r w:rsidR="00886526">
        <w:t>.</w:t>
      </w:r>
      <w:r w:rsidRPr="003D533B">
        <w:t xml:space="preserve"> </w:t>
      </w:r>
      <w:r w:rsidR="00451F74" w:rsidRPr="003D533B">
        <w:t>Первичное п</w:t>
      </w:r>
      <w:r w:rsidRPr="003D533B">
        <w:t xml:space="preserve">одключение Абонента возможно только </w:t>
      </w:r>
      <w:r w:rsidR="00451F74" w:rsidRPr="003D533B">
        <w:t>в случае</w:t>
      </w:r>
      <w:r w:rsidR="00886526">
        <w:t>,</w:t>
      </w:r>
      <w:r w:rsidR="00451F74" w:rsidRPr="003D533B">
        <w:t xml:space="preserve"> если Абонент никогда не был подключен к электрохозяйству СН</w:t>
      </w:r>
      <w:r w:rsidR="00886526">
        <w:t>Т</w:t>
      </w:r>
      <w:r w:rsidR="00451F74" w:rsidRPr="003D533B">
        <w:t xml:space="preserve">. Первичное подключение осуществляется только </w:t>
      </w:r>
      <w:r w:rsidR="00A94A25" w:rsidRPr="003D533B">
        <w:t>через сч</w:t>
      </w:r>
      <w:r w:rsidR="00886526">
        <w:t>ё</w:t>
      </w:r>
      <w:r w:rsidR="00A94A25" w:rsidRPr="003D533B">
        <w:t>тчик</w:t>
      </w:r>
      <w:r w:rsidRPr="003D533B">
        <w:t>.</w:t>
      </w:r>
    </w:p>
    <w:p w:rsidR="002D67DC" w:rsidRPr="003D533B" w:rsidRDefault="00C6504A" w:rsidP="00B53A1E">
      <w:pPr>
        <w:pStyle w:val="a3"/>
        <w:jc w:val="both"/>
      </w:pPr>
      <w:r w:rsidRPr="003D533B">
        <w:t>5.1.2</w:t>
      </w:r>
      <w:r w:rsidR="00886526">
        <w:t>.</w:t>
      </w:r>
      <w:r w:rsidR="002D67DC" w:rsidRPr="003D533B">
        <w:t xml:space="preserve"> </w:t>
      </w:r>
      <w:r w:rsidR="002A3817" w:rsidRPr="003D533B">
        <w:t>Подключение</w:t>
      </w:r>
      <w:r w:rsidR="009C6D47" w:rsidRPr="003D533B">
        <w:t xml:space="preserve"> Абонента производится только после письменного заявления и оплаты стоимости работ по подключению и стоимости материалов</w:t>
      </w:r>
      <w:r w:rsidR="00023282" w:rsidRPr="003D533B">
        <w:t>, отсутствия задолженности по членским и прочим взносам и сборам</w:t>
      </w:r>
      <w:r w:rsidR="009C6D47" w:rsidRPr="003D533B">
        <w:t xml:space="preserve">. Подключение Абонентов, не являющихся членами СНТ, производится </w:t>
      </w:r>
      <w:r w:rsidR="002A3817" w:rsidRPr="003D533B">
        <w:t xml:space="preserve">только </w:t>
      </w:r>
      <w:r w:rsidR="009C6D47" w:rsidRPr="003D533B">
        <w:t xml:space="preserve">после письменного заявления, оплаты стоимости работ по подключению и стоимости материалов, и заключения </w:t>
      </w:r>
      <w:r w:rsidR="002A3817" w:rsidRPr="003D533B">
        <w:t>договора на подключение к электросетям СНТ и потребление электроэнергии.</w:t>
      </w:r>
    </w:p>
    <w:p w:rsidR="00434C12" w:rsidRPr="003D533B" w:rsidRDefault="002A3817" w:rsidP="00B53A1E">
      <w:pPr>
        <w:pStyle w:val="a3"/>
        <w:jc w:val="both"/>
      </w:pPr>
      <w:r w:rsidRPr="003D533B">
        <w:t xml:space="preserve">К материалам, необходимым для </w:t>
      </w:r>
      <w:r w:rsidR="00C6504A" w:rsidRPr="003D533B">
        <w:t>подключения</w:t>
      </w:r>
      <w:r w:rsidRPr="003D533B">
        <w:t xml:space="preserve"> относятся: для воздушной проводки </w:t>
      </w:r>
      <w:r w:rsidR="00886526">
        <w:t>–</w:t>
      </w:r>
      <w:r w:rsidRPr="003D533B">
        <w:t xml:space="preserve"> кабель, </w:t>
      </w:r>
      <w:r w:rsidR="00C6504A" w:rsidRPr="003D533B">
        <w:t xml:space="preserve">вводные автоматические выключатели, счетчик, металлический ящик. Возможно использование материалов Абонента, в </w:t>
      </w:r>
      <w:r w:rsidR="00451F74" w:rsidRPr="003D533B">
        <w:t xml:space="preserve">том </w:t>
      </w:r>
      <w:r w:rsidR="00C6504A" w:rsidRPr="003D533B">
        <w:t>случае если данные материалы соответствуют нормативам и требованиям СНТ.</w:t>
      </w:r>
    </w:p>
    <w:p w:rsidR="00451F74" w:rsidRPr="003D533B" w:rsidRDefault="00023282" w:rsidP="00B53A1E">
      <w:pPr>
        <w:pStyle w:val="a3"/>
        <w:jc w:val="both"/>
      </w:pPr>
      <w:r w:rsidRPr="003D533B">
        <w:t>5.1.3</w:t>
      </w:r>
      <w:r w:rsidR="00886526">
        <w:t>.</w:t>
      </w:r>
      <w:r w:rsidRPr="003D533B">
        <w:t xml:space="preserve"> СНТ в</w:t>
      </w:r>
      <w:r w:rsidR="00451F74" w:rsidRPr="003D533B">
        <w:t xml:space="preserve">праве отказать Абоненту в </w:t>
      </w:r>
      <w:r w:rsidRPr="003D533B">
        <w:t>подключении</w:t>
      </w:r>
      <w:r w:rsidR="00451F74" w:rsidRPr="003D533B">
        <w:t xml:space="preserve"> к электрохозяйству</w:t>
      </w:r>
      <w:r w:rsidRPr="003D533B">
        <w:t>:</w:t>
      </w:r>
      <w:r w:rsidR="00451F74" w:rsidRPr="003D533B">
        <w:t xml:space="preserve"> при </w:t>
      </w:r>
      <w:r w:rsidRPr="003D533B">
        <w:t>неоплате материалов, необходимых для подключения (указанных в п. 5.1.2) или несоответстви</w:t>
      </w:r>
      <w:r w:rsidR="00886526">
        <w:t>и</w:t>
      </w:r>
      <w:r w:rsidRPr="003D533B">
        <w:t xml:space="preserve"> материалов, предоставленных Абонентом, отказ</w:t>
      </w:r>
      <w:r w:rsidR="00886526">
        <w:t>а</w:t>
      </w:r>
      <w:r w:rsidRPr="003D533B">
        <w:t xml:space="preserve"> от оплаты стоимости работ по подключению, отсутствия заявления на подключение, наличи</w:t>
      </w:r>
      <w:r w:rsidR="00886526">
        <w:t>я</w:t>
      </w:r>
      <w:r w:rsidRPr="003D533B">
        <w:t xml:space="preserve"> задолженности по членским и прочим взносам и сборам</w:t>
      </w:r>
      <w:r w:rsidR="0049258B" w:rsidRPr="003D533B">
        <w:t>, незаключения договора на подключение к электросетям СНТ и потреблени</w:t>
      </w:r>
      <w:r w:rsidR="00886526">
        <w:t>я</w:t>
      </w:r>
      <w:r w:rsidR="0049258B" w:rsidRPr="003D533B">
        <w:t xml:space="preserve"> электроэнергии для Абонентов, не являющихся членами СНТ.</w:t>
      </w:r>
    </w:p>
    <w:p w:rsidR="00C6504A" w:rsidRPr="004500B6" w:rsidRDefault="00C6504A" w:rsidP="00B53A1E">
      <w:pPr>
        <w:pStyle w:val="a3"/>
        <w:jc w:val="both"/>
        <w:rPr>
          <w:b/>
        </w:rPr>
      </w:pPr>
      <w:r w:rsidRPr="004500B6">
        <w:rPr>
          <w:b/>
        </w:rPr>
        <w:t>5.2</w:t>
      </w:r>
      <w:r w:rsidR="00886526" w:rsidRPr="004500B6">
        <w:rPr>
          <w:b/>
        </w:rPr>
        <w:t>.</w:t>
      </w:r>
      <w:r w:rsidRPr="004500B6">
        <w:rPr>
          <w:b/>
        </w:rPr>
        <w:t xml:space="preserve"> Порядок повторного подключения Абонент</w:t>
      </w:r>
      <w:r w:rsidR="004500B6">
        <w:rPr>
          <w:b/>
        </w:rPr>
        <w:t>ов</w:t>
      </w:r>
      <w:r w:rsidR="00886526" w:rsidRPr="004500B6">
        <w:rPr>
          <w:b/>
        </w:rPr>
        <w:t>.</w:t>
      </w:r>
    </w:p>
    <w:p w:rsidR="0049258B" w:rsidRPr="003D533B" w:rsidRDefault="00886526" w:rsidP="00B53A1E">
      <w:pPr>
        <w:pStyle w:val="a3"/>
        <w:jc w:val="both"/>
      </w:pPr>
      <w:r>
        <w:t>Повторное подключение Абонента</w:t>
      </w:r>
      <w:r w:rsidR="0049258B" w:rsidRPr="003D533B">
        <w:t xml:space="preserve"> </w:t>
      </w:r>
      <w:r>
        <w:t>–</w:t>
      </w:r>
      <w:r w:rsidR="0049258B" w:rsidRPr="003D533B">
        <w:t xml:space="preserve"> это подключение Абонента к электрохозяйству</w:t>
      </w:r>
      <w:r w:rsidR="00AD6AB3">
        <w:t xml:space="preserve"> </w:t>
      </w:r>
      <w:r w:rsidR="0049258B" w:rsidRPr="003D533B">
        <w:t>или возобновление электроснабжения Абонента, который был ранее отключен от электрохозяйства или</w:t>
      </w:r>
      <w:r w:rsidR="00A4007F">
        <w:t xml:space="preserve"> ограничен</w:t>
      </w:r>
      <w:r w:rsidR="0049258B" w:rsidRPr="003D533B">
        <w:t xml:space="preserve"> </w:t>
      </w:r>
      <w:r w:rsidR="00A4007F">
        <w:t>в</w:t>
      </w:r>
      <w:r w:rsidR="0049258B" w:rsidRPr="003D533B">
        <w:t xml:space="preserve"> энергопотреблени</w:t>
      </w:r>
      <w:r w:rsidR="00A4007F">
        <w:t>и</w:t>
      </w:r>
      <w:r w:rsidR="0049258B" w:rsidRPr="003D533B">
        <w:t>, на основаниях, предусмотренных в настоящем Положении по э</w:t>
      </w:r>
      <w:r>
        <w:t>лектрохозяйству</w:t>
      </w:r>
      <w:r w:rsidR="0049258B" w:rsidRPr="003D533B">
        <w:t>.</w:t>
      </w:r>
    </w:p>
    <w:p w:rsidR="00715A75" w:rsidRPr="003D533B" w:rsidRDefault="00C6504A" w:rsidP="00B53A1E">
      <w:pPr>
        <w:pStyle w:val="a3"/>
        <w:jc w:val="both"/>
      </w:pPr>
      <w:r w:rsidRPr="003D533B">
        <w:t>5.2.1</w:t>
      </w:r>
      <w:r w:rsidR="005E7D0F">
        <w:t>.</w:t>
      </w:r>
      <w:r w:rsidRPr="003D533B">
        <w:t xml:space="preserve"> </w:t>
      </w:r>
      <w:r w:rsidR="009520A4" w:rsidRPr="003D533B">
        <w:t>Повторное подключение Абон</w:t>
      </w:r>
      <w:r w:rsidR="00B97493" w:rsidRPr="003D533B">
        <w:t>ента</w:t>
      </w:r>
      <w:r w:rsidR="00715A75" w:rsidRPr="003D533B">
        <w:t>, который был отключен по основаниям, предусмотренным</w:t>
      </w:r>
      <w:r w:rsidR="004B6D91" w:rsidRPr="003D533B">
        <w:t xml:space="preserve"> п.п. 4.4, 6.1, 6.2.1</w:t>
      </w:r>
      <w:r w:rsidR="005E7D0F">
        <w:t xml:space="preserve"> </w:t>
      </w:r>
      <w:r w:rsidR="0082403F" w:rsidRPr="003D533B">
        <w:t xml:space="preserve">(неоплата потребленной </w:t>
      </w:r>
      <w:r w:rsidR="00C3001E" w:rsidRPr="003D533B">
        <w:t>электроэнергии</w:t>
      </w:r>
      <w:r w:rsidR="0082403F" w:rsidRPr="003D533B">
        <w:t xml:space="preserve"> и/или членских взносов</w:t>
      </w:r>
      <w:r w:rsidR="00B53A1E" w:rsidRPr="003D533B">
        <w:t>, целевых взносов</w:t>
      </w:r>
      <w:r w:rsidR="00C3001E" w:rsidRPr="003D533B">
        <w:t xml:space="preserve">, </w:t>
      </w:r>
      <w:r w:rsidR="00B53A1E" w:rsidRPr="003D533B">
        <w:t>оплаты по договору Абонента</w:t>
      </w:r>
      <w:r w:rsidR="00C3001E" w:rsidRPr="003D533B">
        <w:t>, не являющегося членом СНТ</w:t>
      </w:r>
      <w:r w:rsidR="0082403F" w:rsidRPr="003D533B">
        <w:t>)</w:t>
      </w:r>
      <w:r w:rsidR="00715A75" w:rsidRPr="003D533B">
        <w:t>, возможно только по письменному заявлению такого Абонента в Прав</w:t>
      </w:r>
      <w:r w:rsidR="00B53A1E" w:rsidRPr="003D533B">
        <w:t>ление СНТ, оплаты</w:t>
      </w:r>
      <w:r w:rsidR="00AD6AB3">
        <w:t xml:space="preserve"> </w:t>
      </w:r>
      <w:r w:rsidR="00B53A1E" w:rsidRPr="003D533B">
        <w:t>имеющихся задолженностей и</w:t>
      </w:r>
      <w:r w:rsidR="00715A75" w:rsidRPr="003D533B">
        <w:t xml:space="preserve"> стоимости повторного подключения.</w:t>
      </w:r>
    </w:p>
    <w:p w:rsidR="00C6504A" w:rsidRPr="003D533B" w:rsidRDefault="00B97493" w:rsidP="00B53A1E">
      <w:pPr>
        <w:pStyle w:val="a3"/>
        <w:jc w:val="both"/>
      </w:pPr>
      <w:r w:rsidRPr="003D533B">
        <w:t>5.2.2</w:t>
      </w:r>
      <w:r w:rsidR="00A4007F">
        <w:t>.</w:t>
      </w:r>
      <w:r w:rsidRPr="003D533B">
        <w:t xml:space="preserve"> Повторное подключение Абонента, который был отключен по основаниям, предусмотренным</w:t>
      </w:r>
      <w:r w:rsidR="004B6D91" w:rsidRPr="003D533B">
        <w:t xml:space="preserve"> п.п. 4.5, 6.2.2 </w:t>
      </w:r>
      <w:r w:rsidRPr="003D533B">
        <w:t>(</w:t>
      </w:r>
      <w:r w:rsidR="00A4007F">
        <w:t>в</w:t>
      </w:r>
      <w:r w:rsidRPr="003D533B">
        <w:t xml:space="preserve"> случае обнаружения неучтенного потребления абонентом электроэнергии), возможно только по письменному заявлению такого Абонента в Правление СНТ, оплаты неучтенной электроэнергии</w:t>
      </w:r>
      <w:r w:rsidR="00A4007F">
        <w:t xml:space="preserve"> </w:t>
      </w:r>
      <w:r w:rsidR="00434A29" w:rsidRPr="003D533B">
        <w:t>согласно Акту, составленному Ответственными лицами,</w:t>
      </w:r>
      <w:r w:rsidR="00C3001E" w:rsidRPr="003D533B">
        <w:t xml:space="preserve"> пени и оплаты стоимости повторного подключения.</w:t>
      </w:r>
    </w:p>
    <w:p w:rsidR="00A669CA" w:rsidRPr="003D533B" w:rsidRDefault="001D42F2" w:rsidP="00B53A1E">
      <w:pPr>
        <w:pStyle w:val="a3"/>
        <w:jc w:val="both"/>
      </w:pPr>
      <w:r w:rsidRPr="003D533B">
        <w:t>5.2.3</w:t>
      </w:r>
      <w:r w:rsidR="00A4007F">
        <w:t>.</w:t>
      </w:r>
      <w:r w:rsidRPr="003D533B">
        <w:t xml:space="preserve"> Повторное подключение Абонента, который был отключен</w:t>
      </w:r>
      <w:r w:rsidR="00AD6AB3">
        <w:t xml:space="preserve"> </w:t>
      </w:r>
      <w:r w:rsidRPr="003D533B">
        <w:t>за отказ в допуске к электросети Абонента представителей электроснабжающей организации и СНТ (членов правления, комиссии</w:t>
      </w:r>
      <w:r w:rsidR="00A4007F">
        <w:t xml:space="preserve"> по электрохозяйству</w:t>
      </w:r>
      <w:r w:rsidRPr="003D533B">
        <w:t>, электрика), прибывших для проверки электросетей</w:t>
      </w:r>
      <w:r w:rsidR="00A4007F">
        <w:t>,</w:t>
      </w:r>
      <w:r w:rsidRPr="003D533B">
        <w:t xml:space="preserve"> возможно только по письменному заявлению такого Абонента в Правление </w:t>
      </w:r>
      <w:r w:rsidRPr="003D533B">
        <w:lastRenderedPageBreak/>
        <w:t>СНТ, тотальной проверки электросети Абонента</w:t>
      </w:r>
      <w:r w:rsidR="00A669CA" w:rsidRPr="003D533B">
        <w:t xml:space="preserve"> и невыявления фактов неучтенного потребления абонентом электроэнергии и/или обнаружении неисправностей в проверяемом электрооборудовании и/или электрохозяйстве Абонента, и</w:t>
      </w:r>
      <w:r w:rsidR="00A4007F">
        <w:t xml:space="preserve"> </w:t>
      </w:r>
      <w:r w:rsidR="00A669CA" w:rsidRPr="003D533B">
        <w:t>оплаты стоимости повторного подключения.</w:t>
      </w:r>
    </w:p>
    <w:p w:rsidR="00C3001E" w:rsidRPr="003D533B" w:rsidRDefault="001D42F2" w:rsidP="00B53A1E">
      <w:pPr>
        <w:pStyle w:val="a3"/>
        <w:jc w:val="both"/>
      </w:pPr>
      <w:r w:rsidRPr="003D533B">
        <w:t>5.2.4</w:t>
      </w:r>
      <w:r w:rsidR="00A4007F">
        <w:t>.</w:t>
      </w:r>
      <w:r w:rsidR="00C3001E" w:rsidRPr="003D533B">
        <w:t xml:space="preserve"> Повторное подключение Абонента, который был отключен</w:t>
      </w:r>
      <w:r w:rsidR="00AD6AB3">
        <w:t xml:space="preserve"> </w:t>
      </w:r>
      <w:r w:rsidR="00C3001E" w:rsidRPr="003D533B">
        <w:t>по основаниям, предусмотренным п.</w:t>
      </w:r>
      <w:r w:rsidR="00A4007F">
        <w:t> </w:t>
      </w:r>
      <w:r w:rsidR="00227017">
        <w:t>6.2.</w:t>
      </w:r>
      <w:r w:rsidR="00227017" w:rsidRPr="00AD6AB3">
        <w:t>3</w:t>
      </w:r>
      <w:r w:rsidR="004B6D91" w:rsidRPr="003D533B">
        <w:t xml:space="preserve"> </w:t>
      </w:r>
      <w:r w:rsidR="00C3001E" w:rsidRPr="003D533B">
        <w:t>(</w:t>
      </w:r>
      <w:r w:rsidR="00A4007F">
        <w:t>п</w:t>
      </w:r>
      <w:r w:rsidR="00C3001E" w:rsidRPr="003D533B">
        <w:t xml:space="preserve">ри обнаружении неисправностей в проверяемом электрооборудовании и/или электрохозяйстве Абонента), возможно только по письменному заявлению такого Абонента в Правление СНТ, </w:t>
      </w:r>
      <w:r w:rsidR="00451F74" w:rsidRPr="003D533B">
        <w:t>устранения неисправностей указанных в предписании, при этом составляется Акт о выполнении предписания Ответственным лицом и оплаты стоимости повторного подключения.</w:t>
      </w:r>
    </w:p>
    <w:p w:rsidR="00023282" w:rsidRPr="003D533B" w:rsidRDefault="001D42F2" w:rsidP="00B53A1E">
      <w:pPr>
        <w:pStyle w:val="a3"/>
        <w:jc w:val="both"/>
      </w:pPr>
      <w:r w:rsidRPr="003D533B">
        <w:t>5.2.5</w:t>
      </w:r>
      <w:r w:rsidR="00A4007F">
        <w:t>.</w:t>
      </w:r>
      <w:r w:rsidR="00023282" w:rsidRPr="003D533B">
        <w:t xml:space="preserve"> Подключение к электрохозяйству Абонента, который был отключен от электросетей вследствие</w:t>
      </w:r>
      <w:r w:rsidR="008532AD" w:rsidRPr="003D533B">
        <w:t xml:space="preserve"> его</w:t>
      </w:r>
      <w:r w:rsidR="00023282" w:rsidRPr="003D533B">
        <w:t xml:space="preserve"> исключения</w:t>
      </w:r>
      <w:r w:rsidR="008532AD" w:rsidRPr="003D533B">
        <w:t xml:space="preserve"> из членов СНТ, считается повторным. Решение о </w:t>
      </w:r>
      <w:r w:rsidR="00B53A1E" w:rsidRPr="003D533B">
        <w:t>подключении</w:t>
      </w:r>
      <w:r w:rsidR="008532AD" w:rsidRPr="003D533B">
        <w:t xml:space="preserve"> его к электрохозяйству СНТ принима</w:t>
      </w:r>
      <w:r w:rsidR="00A4007F">
        <w:t>ю</w:t>
      </w:r>
      <w:r w:rsidR="008532AD" w:rsidRPr="003D533B">
        <w:t xml:space="preserve">т </w:t>
      </w:r>
      <w:r w:rsidR="00A4007F">
        <w:t>члены правления</w:t>
      </w:r>
      <w:r w:rsidR="008532AD" w:rsidRPr="003D533B">
        <w:t>, и только после выполнения Абонентом требований, прописанных в</w:t>
      </w:r>
      <w:r w:rsidR="00AD6AB3">
        <w:t xml:space="preserve"> </w:t>
      </w:r>
      <w:r w:rsidR="00003DB2" w:rsidRPr="003D533B">
        <w:t>п.п. 5.2.1,</w:t>
      </w:r>
      <w:r w:rsidR="008532AD" w:rsidRPr="003D533B">
        <w:t xml:space="preserve"> 5.2.2</w:t>
      </w:r>
      <w:r w:rsidR="00003DB2" w:rsidRPr="003D533B">
        <w:t>, 5.1.2</w:t>
      </w:r>
      <w:r w:rsidR="00A4007F">
        <w:t>.</w:t>
      </w:r>
    </w:p>
    <w:p w:rsidR="00041FC8" w:rsidRPr="00E268D8" w:rsidRDefault="00041FC8" w:rsidP="00B53A1E">
      <w:pPr>
        <w:pStyle w:val="a3"/>
        <w:jc w:val="both"/>
        <w:rPr>
          <w:b/>
        </w:rPr>
      </w:pPr>
      <w:r w:rsidRPr="00E268D8">
        <w:rPr>
          <w:b/>
        </w:rPr>
        <w:t>5.3</w:t>
      </w:r>
      <w:r w:rsidR="0011320F" w:rsidRPr="00E268D8">
        <w:rPr>
          <w:b/>
        </w:rPr>
        <w:t>.</w:t>
      </w:r>
      <w:r w:rsidRPr="00E268D8">
        <w:rPr>
          <w:b/>
        </w:rPr>
        <w:t xml:space="preserve"> Стоимость работ по подключению</w:t>
      </w:r>
      <w:r w:rsidR="00A4007F" w:rsidRPr="00E268D8">
        <w:rPr>
          <w:b/>
        </w:rPr>
        <w:t>.</w:t>
      </w:r>
    </w:p>
    <w:p w:rsidR="001F4022" w:rsidRPr="003D533B" w:rsidRDefault="00041FC8" w:rsidP="00B53A1E">
      <w:pPr>
        <w:pStyle w:val="a3"/>
        <w:jc w:val="both"/>
      </w:pPr>
      <w:r w:rsidRPr="003D533B">
        <w:t>5.3.1</w:t>
      </w:r>
      <w:r w:rsidR="0011320F">
        <w:t>.</w:t>
      </w:r>
      <w:r w:rsidRPr="003D533B">
        <w:t xml:space="preserve"> Стоимость работ по первичному подключению</w:t>
      </w:r>
      <w:r w:rsidR="00D5646D">
        <w:t xml:space="preserve"> </w:t>
      </w:r>
      <w:r w:rsidR="001D6997">
        <w:t xml:space="preserve">составляет </w:t>
      </w:r>
      <w:r w:rsidR="001D6997" w:rsidRPr="001D6997">
        <w:rPr>
          <w:b/>
        </w:rPr>
        <w:t>40000 руб</w:t>
      </w:r>
      <w:r w:rsidR="00D5646D" w:rsidRPr="001D6997">
        <w:rPr>
          <w:b/>
        </w:rPr>
        <w:t>.</w:t>
      </w:r>
      <w:r w:rsidRPr="003D533B">
        <w:t xml:space="preserve"> </w:t>
      </w:r>
      <w:r w:rsidR="00D5646D">
        <w:t>С</w:t>
      </w:r>
      <w:r w:rsidRPr="003D533B">
        <w:t>тоимость материалов, необходимых для подключения согласно п. 5.1.2, рассчитывается индивидуально для каждого Абонента</w:t>
      </w:r>
      <w:r w:rsidR="0011320F">
        <w:t>,</w:t>
      </w:r>
      <w:r w:rsidR="001F4022" w:rsidRPr="003D533B">
        <w:t xml:space="preserve"> исходя из длины кабеля, </w:t>
      </w:r>
      <w:r w:rsidR="0011320F">
        <w:t xml:space="preserve">модели </w:t>
      </w:r>
      <w:r w:rsidR="001F4022" w:rsidRPr="003D533B">
        <w:t>сч</w:t>
      </w:r>
      <w:r w:rsidR="001D6997">
        <w:t>ё</w:t>
      </w:r>
      <w:r w:rsidR="001F4022" w:rsidRPr="003D533B">
        <w:t>тчика и др.</w:t>
      </w:r>
    </w:p>
    <w:p w:rsidR="00041FC8" w:rsidRPr="003D533B" w:rsidRDefault="001F4022" w:rsidP="00B53A1E">
      <w:pPr>
        <w:pStyle w:val="a3"/>
        <w:jc w:val="both"/>
      </w:pPr>
      <w:r w:rsidRPr="003D533B">
        <w:t>5.3.2</w:t>
      </w:r>
      <w:r w:rsidR="000923AE">
        <w:t>.</w:t>
      </w:r>
      <w:r w:rsidRPr="003D533B">
        <w:t xml:space="preserve"> Стоимость работ по повторному подключению</w:t>
      </w:r>
      <w:r w:rsidR="00874413">
        <w:t xml:space="preserve"> </w:t>
      </w:r>
      <w:r w:rsidR="001D6997">
        <w:t xml:space="preserve">составляет </w:t>
      </w:r>
      <w:r w:rsidR="00EE221A">
        <w:rPr>
          <w:b/>
        </w:rPr>
        <w:t>2</w:t>
      </w:r>
      <w:r w:rsidR="001D6997" w:rsidRPr="001D6997">
        <w:rPr>
          <w:b/>
        </w:rPr>
        <w:t>000 руб</w:t>
      </w:r>
      <w:r w:rsidR="00874413" w:rsidRPr="001D6997">
        <w:rPr>
          <w:b/>
        </w:rPr>
        <w:t>.</w:t>
      </w:r>
      <w:r w:rsidR="00874413">
        <w:t xml:space="preserve"> </w:t>
      </w:r>
      <w:r w:rsidRPr="003D533B">
        <w:t>В данную сумму не входит стоимость материалов, необходимых для подключения.</w:t>
      </w:r>
    </w:p>
    <w:p w:rsidR="001F4022" w:rsidRPr="003D533B" w:rsidRDefault="001F4022" w:rsidP="00B53A1E">
      <w:pPr>
        <w:pStyle w:val="a3"/>
        <w:jc w:val="both"/>
      </w:pPr>
      <w:r w:rsidRPr="003D533B">
        <w:t>5.3.3</w:t>
      </w:r>
      <w:r w:rsidR="000923AE">
        <w:t>.</w:t>
      </w:r>
      <w:r w:rsidRPr="003D533B">
        <w:t xml:space="preserve"> Стоимость работ по первичному и</w:t>
      </w:r>
      <w:r w:rsidR="00ED0F6B" w:rsidRPr="003D533B">
        <w:t xml:space="preserve"> по повторному подключению может</w:t>
      </w:r>
      <w:r w:rsidRPr="003D533B">
        <w:t xml:space="preserve"> быть изменены решением</w:t>
      </w:r>
      <w:r w:rsidR="0011320F">
        <w:t xml:space="preserve"> членов правления СНТ</w:t>
      </w:r>
      <w:r w:rsidRPr="003D533B">
        <w:t>.</w:t>
      </w:r>
    </w:p>
    <w:p w:rsidR="00E268D8" w:rsidRDefault="00E268D8" w:rsidP="000C292F">
      <w:pPr>
        <w:pStyle w:val="a3"/>
        <w:jc w:val="center"/>
        <w:rPr>
          <w:b/>
          <w:sz w:val="28"/>
          <w:szCs w:val="28"/>
        </w:rPr>
      </w:pPr>
    </w:p>
    <w:p w:rsidR="0049258B" w:rsidRPr="00DB1AAE" w:rsidRDefault="000C292F" w:rsidP="000C292F">
      <w:pPr>
        <w:pStyle w:val="a3"/>
        <w:jc w:val="center"/>
        <w:rPr>
          <w:b/>
          <w:sz w:val="28"/>
          <w:szCs w:val="28"/>
        </w:rPr>
      </w:pPr>
      <w:r w:rsidRPr="00DB1AAE">
        <w:rPr>
          <w:b/>
          <w:sz w:val="28"/>
          <w:szCs w:val="28"/>
        </w:rPr>
        <w:t>6. Порядок отключения Абонентов</w:t>
      </w:r>
    </w:p>
    <w:p w:rsidR="00CD1E0B" w:rsidRPr="003D533B" w:rsidRDefault="006167C3" w:rsidP="00B53A1E">
      <w:pPr>
        <w:pStyle w:val="a3"/>
        <w:jc w:val="both"/>
      </w:pPr>
      <w:r w:rsidRPr="003D533B">
        <w:t>6.1</w:t>
      </w:r>
      <w:r w:rsidR="000D5D5E">
        <w:t>.</w:t>
      </w:r>
      <w:r w:rsidRPr="003D533B">
        <w:t xml:space="preserve"> СНТ вправе </w:t>
      </w:r>
      <w:r w:rsidR="0059727C">
        <w:t>ограничить</w:t>
      </w:r>
      <w:r w:rsidRPr="003D533B">
        <w:t xml:space="preserve"> подачу электроэнергии </w:t>
      </w:r>
      <w:r w:rsidR="0059727C" w:rsidRPr="003D533B">
        <w:t xml:space="preserve">Абоненту </w:t>
      </w:r>
      <w:r w:rsidRPr="003D533B">
        <w:t>в случае отсутствия оплаты за потреб</w:t>
      </w:r>
      <w:r w:rsidR="00B53A1E" w:rsidRPr="003D533B">
        <w:t xml:space="preserve">ленную электроэнергию более </w:t>
      </w:r>
      <w:r w:rsidR="00E268D8">
        <w:t>одного</w:t>
      </w:r>
      <w:r w:rsidRPr="003D533B">
        <w:t xml:space="preserve"> месяц</w:t>
      </w:r>
      <w:r w:rsidR="00E268D8">
        <w:t>а</w:t>
      </w:r>
      <w:r w:rsidRPr="003D533B">
        <w:t>. Решение о</w:t>
      </w:r>
      <w:r w:rsidR="00E268D8">
        <w:t>б ограничении</w:t>
      </w:r>
      <w:r w:rsidRPr="003D533B">
        <w:t xml:space="preserve"> подачи принимается Правлением СНТ на основании бухгалтерской справки о наличии задолженности у Абонента за потребленную электроэнергию. Данное решение принимается Правлением только после уведомления Абонента</w:t>
      </w:r>
      <w:r w:rsidR="00CD1E0B" w:rsidRPr="003D533B">
        <w:t>:</w:t>
      </w:r>
    </w:p>
    <w:p w:rsidR="00CD1E0B" w:rsidRPr="003D533B" w:rsidRDefault="00CD1E0B" w:rsidP="00FE63D4">
      <w:pPr>
        <w:pStyle w:val="a3"/>
        <w:jc w:val="both"/>
      </w:pPr>
      <w:r w:rsidRPr="003D533B">
        <w:t>-</w:t>
      </w:r>
      <w:r w:rsidR="00E268D8">
        <w:t xml:space="preserve"> п</w:t>
      </w:r>
      <w:r w:rsidRPr="003D533B">
        <w:t>ервоначально путем опубликования списка Абонентов, имеющих задолженность,</w:t>
      </w:r>
      <w:r w:rsidR="00A94A25" w:rsidRPr="003D533B">
        <w:t xml:space="preserve"> с указанием в данном списке </w:t>
      </w:r>
      <w:r w:rsidRPr="003D533B">
        <w:t>номер</w:t>
      </w:r>
      <w:r w:rsidR="00A94A25" w:rsidRPr="003D533B">
        <w:t>а</w:t>
      </w:r>
      <w:r w:rsidRPr="003D533B">
        <w:t xml:space="preserve"> участка</w:t>
      </w:r>
      <w:r w:rsidR="00E268D8">
        <w:t xml:space="preserve"> </w:t>
      </w:r>
      <w:r w:rsidR="00A94A25" w:rsidRPr="003D533B">
        <w:t>Абонента</w:t>
      </w:r>
      <w:r w:rsidRPr="003D533B">
        <w:t xml:space="preserve">, </w:t>
      </w:r>
      <w:r w:rsidR="00A94A25" w:rsidRPr="003D533B">
        <w:t xml:space="preserve">дату последней оплаты за электричество и срок </w:t>
      </w:r>
      <w:r w:rsidRPr="003D533B">
        <w:t>погашения</w:t>
      </w:r>
      <w:r w:rsidR="00A94A25" w:rsidRPr="003D533B">
        <w:t xml:space="preserve"> задолженности</w:t>
      </w:r>
      <w:r w:rsidRPr="003D533B">
        <w:t xml:space="preserve">. </w:t>
      </w:r>
      <w:r w:rsidR="009E0568" w:rsidRPr="003D533B">
        <w:t xml:space="preserve">При этом срок погашения не может </w:t>
      </w:r>
      <w:r w:rsidR="00D8791C" w:rsidRPr="003D533B">
        <w:t>составлять</w:t>
      </w:r>
      <w:r w:rsidR="009E0568" w:rsidRPr="003D533B">
        <w:t xml:space="preserve"> более 10 дней</w:t>
      </w:r>
      <w:r w:rsidR="00D8791C" w:rsidRPr="003D533B">
        <w:t xml:space="preserve"> с даты публикации списка. </w:t>
      </w:r>
      <w:r w:rsidRPr="003D533B">
        <w:t>Данный список публикуется на сайте СНТ, доске объявлений</w:t>
      </w:r>
      <w:r w:rsidR="009E0568" w:rsidRPr="003D533B">
        <w:t xml:space="preserve"> у здания Правления СНТ.</w:t>
      </w:r>
    </w:p>
    <w:p w:rsidR="00EE16C9" w:rsidRPr="003D533B" w:rsidRDefault="00CD1E0B" w:rsidP="00FE63D4">
      <w:pPr>
        <w:pStyle w:val="a3"/>
        <w:jc w:val="both"/>
      </w:pPr>
      <w:r w:rsidRPr="003D533B">
        <w:t>-</w:t>
      </w:r>
      <w:r w:rsidR="00E268D8">
        <w:t xml:space="preserve"> в</w:t>
      </w:r>
      <w:r w:rsidRPr="003D533B">
        <w:t xml:space="preserve"> случае неоплаты задолженности в установленный срок, направляется письменное уведомление </w:t>
      </w:r>
      <w:r w:rsidR="006167C3" w:rsidRPr="003D533B">
        <w:t>в виде письма или телеграммы</w:t>
      </w:r>
      <w:r w:rsidR="001A31F1" w:rsidRPr="003D533B">
        <w:t>, отправленных</w:t>
      </w:r>
      <w:r w:rsidR="00B53A1E" w:rsidRPr="003D533B">
        <w:t>:</w:t>
      </w:r>
      <w:r w:rsidR="001A31F1" w:rsidRPr="003D533B">
        <w:t xml:space="preserve"> на адрес Абонента (по месту жительства), </w:t>
      </w:r>
      <w:r w:rsidR="00BC5563" w:rsidRPr="003D533B">
        <w:t xml:space="preserve">электронную почту </w:t>
      </w:r>
      <w:r w:rsidR="001A31F1" w:rsidRPr="003D533B">
        <w:t xml:space="preserve">или </w:t>
      </w:r>
      <w:r w:rsidR="001A31F1" w:rsidRPr="003D533B">
        <w:rPr>
          <w:lang w:val="en-US"/>
        </w:rPr>
        <w:t>SMS</w:t>
      </w:r>
      <w:r w:rsidR="001A31F1" w:rsidRPr="003D533B">
        <w:t>-сообщения на телефон Абонента с ука</w:t>
      </w:r>
      <w:r w:rsidR="00BB48E6" w:rsidRPr="003D533B">
        <w:t>занием даты последней оплаты за электричество</w:t>
      </w:r>
      <w:r w:rsidR="00D8791C" w:rsidRPr="003D533B">
        <w:t>, срока</w:t>
      </w:r>
      <w:r w:rsidR="00BB48E6" w:rsidRPr="003D533B">
        <w:t xml:space="preserve"> погашения</w:t>
      </w:r>
      <w:r w:rsidR="00AD6AB3">
        <w:t xml:space="preserve"> </w:t>
      </w:r>
      <w:r w:rsidR="001A31F1" w:rsidRPr="003D533B">
        <w:t>задолженности и номера участка, по которому образова</w:t>
      </w:r>
      <w:r w:rsidR="00BC5563" w:rsidRPr="003D533B">
        <w:t>лась задолженность, или вручается</w:t>
      </w:r>
      <w:r w:rsidR="00D8791C" w:rsidRPr="003D533B">
        <w:t xml:space="preserve"> лично в руки Абоненту. При этом срок погашения не может составлять более 10 дней с</w:t>
      </w:r>
      <w:r w:rsidR="00FE63D4">
        <w:t xml:space="preserve"> </w:t>
      </w:r>
      <w:r w:rsidR="00D8791C" w:rsidRPr="003D533B">
        <w:t xml:space="preserve">даты направления </w:t>
      </w:r>
      <w:r w:rsidR="00D8791C" w:rsidRPr="003D533B">
        <w:lastRenderedPageBreak/>
        <w:t>уведомления Абоненту. При отказе Абонента от получения уведомления о задолженности составляется Акт, в котором данный отказ подтверждается подписями 2-х Абонентов СНТ. После составления данного Акта уведомление считается врученным.</w:t>
      </w:r>
    </w:p>
    <w:p w:rsidR="00EE16C9" w:rsidRPr="003D533B" w:rsidRDefault="001A31F1" w:rsidP="00B53A1E">
      <w:pPr>
        <w:pStyle w:val="a3"/>
        <w:jc w:val="both"/>
      </w:pPr>
      <w:r w:rsidRPr="003D533B">
        <w:t>Данные о месте жительства и номер телефона</w:t>
      </w:r>
      <w:r w:rsidR="00AD6AB3">
        <w:t xml:space="preserve"> </w:t>
      </w:r>
      <w:r w:rsidRPr="003D533B">
        <w:t>беру</w:t>
      </w:r>
      <w:r w:rsidR="00EE16C9" w:rsidRPr="003D533B">
        <w:t xml:space="preserve">тся из данных об Абонентах, предоставленных Правлению и бухгалтеру </w:t>
      </w:r>
      <w:r w:rsidRPr="003D533B">
        <w:t>самим Абонент</w:t>
      </w:r>
      <w:r w:rsidR="00FE63D4">
        <w:t>о</w:t>
      </w:r>
      <w:r w:rsidRPr="003D533B">
        <w:t>м.</w:t>
      </w:r>
      <w:r w:rsidR="00EE16C9" w:rsidRPr="003D533B">
        <w:t xml:space="preserve"> За достоверность данной информации отвечают Абоненты.</w:t>
      </w:r>
    </w:p>
    <w:p w:rsidR="000A3291" w:rsidRPr="000923AE" w:rsidRDefault="00EE16C9" w:rsidP="00B53A1E">
      <w:pPr>
        <w:pStyle w:val="a3"/>
        <w:jc w:val="both"/>
      </w:pPr>
      <w:r w:rsidRPr="000923AE">
        <w:t>6.2</w:t>
      </w:r>
      <w:r w:rsidR="0058297B" w:rsidRPr="000923AE">
        <w:t>.</w:t>
      </w:r>
      <w:r w:rsidRPr="000923AE">
        <w:t xml:space="preserve"> СНТ вправе отключить Абонента от электрохозяйства в случаях:</w:t>
      </w:r>
    </w:p>
    <w:p w:rsidR="00083B93" w:rsidRPr="003D533B" w:rsidRDefault="001F4022" w:rsidP="00B53A1E">
      <w:pPr>
        <w:pStyle w:val="a3"/>
        <w:jc w:val="both"/>
      </w:pPr>
      <w:r w:rsidRPr="003D533B">
        <w:t>6.</w:t>
      </w:r>
      <w:r w:rsidR="00083B93" w:rsidRPr="003D533B">
        <w:t>2</w:t>
      </w:r>
      <w:r w:rsidRPr="003D533B">
        <w:t>.</w:t>
      </w:r>
      <w:r w:rsidR="00DC2D2E">
        <w:t>1</w:t>
      </w:r>
      <w:r w:rsidR="00B80DA1" w:rsidRPr="003D533B">
        <w:t xml:space="preserve">. </w:t>
      </w:r>
      <w:r w:rsidR="00083B93" w:rsidRPr="003D533B">
        <w:t>Отсутствия оплаты в полном размере по Акту, составленному ответственными лицами, в</w:t>
      </w:r>
      <w:r w:rsidR="00B80DA1" w:rsidRPr="003D533B">
        <w:t xml:space="preserve"> случае обнаружения неучтенного потребления абонентом электроэнергии</w:t>
      </w:r>
      <w:r w:rsidR="00083B93" w:rsidRPr="003D533B">
        <w:t>, согласно п. 4.5. Решение об отключении Абонента от электрохозяйства принимается Правлением на основании бухгалтерской справки о наличии задолженности. Порядок уведомления Абонента происходит согласно порядку</w:t>
      </w:r>
      <w:r w:rsidR="008334BD">
        <w:t>,</w:t>
      </w:r>
      <w:r w:rsidR="00DC2D2E">
        <w:t xml:space="preserve"> </w:t>
      </w:r>
      <w:r w:rsidR="00083B93" w:rsidRPr="003D533B">
        <w:t xml:space="preserve">предусмотренного </w:t>
      </w:r>
      <w:r w:rsidR="00BB48E6" w:rsidRPr="003D533B">
        <w:t xml:space="preserve">в </w:t>
      </w:r>
      <w:r w:rsidR="00083B93" w:rsidRPr="003D533B">
        <w:t>п. 6.1.</w:t>
      </w:r>
    </w:p>
    <w:p w:rsidR="004C17DA" w:rsidRPr="003D533B" w:rsidRDefault="00DC2D2E" w:rsidP="00B53A1E">
      <w:pPr>
        <w:pStyle w:val="a3"/>
        <w:jc w:val="both"/>
      </w:pPr>
      <w:r>
        <w:t>6.2.2.</w:t>
      </w:r>
      <w:r w:rsidR="00083B93" w:rsidRPr="003D533B">
        <w:t xml:space="preserve"> Отказа в допуске к электросети Абонента представителей электроснабжающей организации и СНТ (членов правления, комиссии, электрика), прибывших для проверки электросетей. В этом случае составляется Акт об отказе </w:t>
      </w:r>
      <w:r w:rsidR="001D42F2" w:rsidRPr="003D533B">
        <w:t xml:space="preserve">со стороны Абонента </w:t>
      </w:r>
      <w:r w:rsidR="00083B93" w:rsidRPr="003D533B">
        <w:t xml:space="preserve">в допуске к </w:t>
      </w:r>
      <w:r w:rsidR="001D42F2" w:rsidRPr="003D533B">
        <w:t xml:space="preserve">его </w:t>
      </w:r>
      <w:r w:rsidR="00083B93" w:rsidRPr="003D533B">
        <w:t>электросети</w:t>
      </w:r>
      <w:r w:rsidR="001D42F2" w:rsidRPr="003D533B">
        <w:t>, в</w:t>
      </w:r>
      <w:r w:rsidR="00AD6AB3">
        <w:t xml:space="preserve"> </w:t>
      </w:r>
      <w:r w:rsidR="001D42F2" w:rsidRPr="003D533B">
        <w:t>Акте</w:t>
      </w:r>
      <w:r w:rsidR="00AD6AB3">
        <w:t xml:space="preserve"> </w:t>
      </w:r>
      <w:r w:rsidR="001D42F2" w:rsidRPr="003D533B">
        <w:t>Абонент уведомляется</w:t>
      </w:r>
      <w:r w:rsidR="00AD6AB3">
        <w:t xml:space="preserve"> </w:t>
      </w:r>
      <w:r w:rsidR="004659D6" w:rsidRPr="003D533B">
        <w:t>об отключении от электрохозяйства СНТ в 3-дневный срок с момента составления Акта.</w:t>
      </w:r>
      <w:r w:rsidR="00AD6AB3">
        <w:t xml:space="preserve"> </w:t>
      </w:r>
      <w:r w:rsidR="001D42F2" w:rsidRPr="003D533B">
        <w:t>В случае отказа Абонента подписывать Акт, лица, составляющие данный Акт,</w:t>
      </w:r>
      <w:r w:rsidR="00AD6AB3">
        <w:t xml:space="preserve"> </w:t>
      </w:r>
      <w:r w:rsidR="001D42F2" w:rsidRPr="003D533B">
        <w:t>указывают</w:t>
      </w:r>
      <w:r w:rsidR="00AD6AB3">
        <w:t xml:space="preserve"> </w:t>
      </w:r>
      <w:r w:rsidR="001D42F2" w:rsidRPr="003D533B">
        <w:t>отказ и подтверждают его подписями 2-х Абонентов.</w:t>
      </w:r>
      <w:r w:rsidR="00AD6AB3">
        <w:t xml:space="preserve"> </w:t>
      </w:r>
      <w:r w:rsidR="004659D6" w:rsidRPr="003D533B">
        <w:t xml:space="preserve">На основании данного Акта Правлением </w:t>
      </w:r>
      <w:r w:rsidR="001D42F2" w:rsidRPr="003D533B">
        <w:t>принимается решение об отключении Абонента.</w:t>
      </w:r>
    </w:p>
    <w:p w:rsidR="00FA58E2" w:rsidRPr="003D533B" w:rsidRDefault="00DC2D2E" w:rsidP="00B53A1E">
      <w:pPr>
        <w:pStyle w:val="a3"/>
        <w:jc w:val="both"/>
      </w:pPr>
      <w:r>
        <w:t>6.2.3</w:t>
      </w:r>
      <w:r w:rsidR="00D772BF" w:rsidRPr="003D533B">
        <w:t>.</w:t>
      </w:r>
      <w:r w:rsidR="00AD6AB3">
        <w:t xml:space="preserve"> </w:t>
      </w:r>
      <w:r w:rsidR="00D772BF" w:rsidRPr="003D533B">
        <w:t>П</w:t>
      </w:r>
      <w:r w:rsidR="006C013C" w:rsidRPr="003D533B">
        <w:t>ри обнаружении неисправностей в проверяемом электрооборудовании и электрохозяйстве Абонента электрик выдает письменное предписание о необходимости и сроках их устране</w:t>
      </w:r>
      <w:r w:rsidR="006C013C" w:rsidRPr="003D533B">
        <w:softHyphen/>
        <w:t xml:space="preserve">ния и сообщает об этом председателю </w:t>
      </w:r>
      <w:r>
        <w:t>СНТ</w:t>
      </w:r>
      <w:r w:rsidR="006C013C" w:rsidRPr="003D533B">
        <w:t xml:space="preserve">. </w:t>
      </w:r>
      <w:r w:rsidR="006B3EC1" w:rsidRPr="003D533B">
        <w:t xml:space="preserve">При невыполнении Абонентом в установленный срок письменного предписания электрика о необходимости устранения обнаруженных неисправностей в </w:t>
      </w:r>
      <w:r w:rsidR="006C013C" w:rsidRPr="003D533B">
        <w:t>электросетях, Правление принимает решение об отключении от электрохозяйства СНТ Абонента в 3-дневный срок с момента его уведомления.</w:t>
      </w:r>
      <w:r w:rsidR="00AD6AB3">
        <w:t xml:space="preserve"> </w:t>
      </w:r>
      <w:r w:rsidR="00FA58E2" w:rsidRPr="003D533B">
        <w:t xml:space="preserve">Уведомление направляется на </w:t>
      </w:r>
      <w:r>
        <w:t xml:space="preserve">адрес Абонента телеграммой или </w:t>
      </w:r>
      <w:r w:rsidR="00FA58E2" w:rsidRPr="003D533B">
        <w:rPr>
          <w:lang w:val="en-US"/>
        </w:rPr>
        <w:t>SMS</w:t>
      </w:r>
      <w:r w:rsidR="00FA58E2" w:rsidRPr="003D533B">
        <w:t>-уведомлением, или вручается ему лично в руки. В случае отказа Абонента от получения уведомления, отказ фиксируется на уведомлении и подтверждается подписями электрика и подписями 2-х Абонентов.</w:t>
      </w:r>
    </w:p>
    <w:p w:rsidR="004C17DA" w:rsidRPr="003D533B" w:rsidRDefault="004C17DA" w:rsidP="00B53A1E">
      <w:pPr>
        <w:pStyle w:val="a3"/>
        <w:jc w:val="both"/>
      </w:pPr>
      <w:r w:rsidRPr="003D533B">
        <w:t>При необходимости (в слу</w:t>
      </w:r>
      <w:r w:rsidRPr="003D533B">
        <w:softHyphen/>
        <w:t>чае угрозы безопасности) председател</w:t>
      </w:r>
      <w:r w:rsidR="009E0568" w:rsidRPr="003D533B">
        <w:t>ем может быть принято решение о</w:t>
      </w:r>
      <w:r w:rsidRPr="003D533B">
        <w:t xml:space="preserve"> </w:t>
      </w:r>
      <w:r w:rsidR="00FA58E2" w:rsidRPr="003D533B">
        <w:t>незамедлительном отклю</w:t>
      </w:r>
      <w:r w:rsidR="00FA58E2" w:rsidRPr="003D533B">
        <w:softHyphen/>
        <w:t>чении Абонента</w:t>
      </w:r>
      <w:r w:rsidR="00AD6AB3">
        <w:t xml:space="preserve"> </w:t>
      </w:r>
      <w:r w:rsidRPr="003D533B">
        <w:t>от сети до устранения выявленной неисправно</w:t>
      </w:r>
      <w:r w:rsidR="009E0568" w:rsidRPr="003D533B">
        <w:t>сти, даже в отсутствие Абонента.</w:t>
      </w:r>
      <w:r w:rsidR="00AD6AB3">
        <w:t xml:space="preserve"> </w:t>
      </w:r>
      <w:r w:rsidR="009E0568" w:rsidRPr="003D533B">
        <w:t>Это решение сразу с</w:t>
      </w:r>
      <w:r w:rsidR="00DC2D2E">
        <w:t>ообщается Абоненту по телефону.</w:t>
      </w:r>
    </w:p>
    <w:p w:rsidR="00EE16C9" w:rsidRPr="00DB1AAE" w:rsidRDefault="00845F6F" w:rsidP="00135250">
      <w:pPr>
        <w:pStyle w:val="a3"/>
        <w:jc w:val="center"/>
        <w:rPr>
          <w:b/>
          <w:sz w:val="28"/>
          <w:szCs w:val="28"/>
        </w:rPr>
      </w:pPr>
      <w:r w:rsidRPr="00DB1AAE">
        <w:rPr>
          <w:b/>
          <w:sz w:val="28"/>
          <w:szCs w:val="28"/>
        </w:rPr>
        <w:t>7. Взыскание задолженности</w:t>
      </w:r>
    </w:p>
    <w:p w:rsidR="00EB7D6E" w:rsidRPr="001D6997" w:rsidRDefault="00AA53DF" w:rsidP="001D6997">
      <w:pPr>
        <w:pStyle w:val="a3"/>
        <w:jc w:val="both"/>
      </w:pPr>
      <w:r w:rsidRPr="003D533B">
        <w:t xml:space="preserve">В случае неуплаты задолженности в </w:t>
      </w:r>
      <w:r w:rsidR="00135250">
        <w:t>трёх</w:t>
      </w:r>
      <w:r w:rsidRPr="003D533B">
        <w:t xml:space="preserve">месячный срок после </w:t>
      </w:r>
      <w:r w:rsidR="00135250">
        <w:t xml:space="preserve">ограничения </w:t>
      </w:r>
      <w:r w:rsidRPr="003D533B">
        <w:t>подачи электроэнергии, Правление принимает решение о взыска</w:t>
      </w:r>
      <w:r w:rsidR="00135250">
        <w:t xml:space="preserve">нии задолженности с Абонента </w:t>
      </w:r>
      <w:r w:rsidRPr="003D533B">
        <w:t>через суд.</w:t>
      </w:r>
    </w:p>
    <w:sectPr w:rsidR="00EB7D6E" w:rsidRPr="001D6997" w:rsidSect="00BA0C9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981" w:rsidRDefault="00B60981" w:rsidP="00056666">
      <w:pPr>
        <w:spacing w:after="0" w:line="240" w:lineRule="auto"/>
      </w:pPr>
      <w:r>
        <w:separator/>
      </w:r>
    </w:p>
  </w:endnote>
  <w:endnote w:type="continuationSeparator" w:id="0">
    <w:p w:rsidR="00B60981" w:rsidRDefault="00B60981" w:rsidP="00056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326554583"/>
      <w:docPartObj>
        <w:docPartGallery w:val="Page Numbers (Bottom of Page)"/>
        <w:docPartUnique/>
      </w:docPartObj>
    </w:sdtPr>
    <w:sdtEndPr/>
    <w:sdtContent>
      <w:p w:rsidR="00FB17F4" w:rsidRPr="004666C2" w:rsidRDefault="00B57DB3">
        <w:pPr>
          <w:pStyle w:val="a7"/>
          <w:jc w:val="center"/>
          <w:rPr>
            <w:rFonts w:ascii="Times New Roman" w:hAnsi="Times New Roman" w:cs="Times New Roman"/>
          </w:rPr>
        </w:pPr>
        <w:r w:rsidRPr="004666C2">
          <w:rPr>
            <w:rFonts w:ascii="Times New Roman" w:hAnsi="Times New Roman" w:cs="Times New Roman"/>
          </w:rPr>
          <w:fldChar w:fldCharType="begin"/>
        </w:r>
        <w:r w:rsidR="00445A87" w:rsidRPr="004666C2">
          <w:rPr>
            <w:rFonts w:ascii="Times New Roman" w:hAnsi="Times New Roman" w:cs="Times New Roman"/>
          </w:rPr>
          <w:instrText>PAGE   \* MERGEFORMAT</w:instrText>
        </w:r>
        <w:r w:rsidRPr="004666C2">
          <w:rPr>
            <w:rFonts w:ascii="Times New Roman" w:hAnsi="Times New Roman" w:cs="Times New Roman"/>
          </w:rPr>
          <w:fldChar w:fldCharType="separate"/>
        </w:r>
        <w:r w:rsidR="008C1DB8">
          <w:rPr>
            <w:rFonts w:ascii="Times New Roman" w:hAnsi="Times New Roman" w:cs="Times New Roman"/>
            <w:noProof/>
          </w:rPr>
          <w:t>5</w:t>
        </w:r>
        <w:r w:rsidRPr="004666C2">
          <w:rPr>
            <w:rFonts w:ascii="Times New Roman" w:hAnsi="Times New Roman" w:cs="Times New Roman"/>
          </w:rPr>
          <w:fldChar w:fldCharType="end"/>
        </w:r>
      </w:p>
    </w:sdtContent>
  </w:sdt>
  <w:p w:rsidR="00FB17F4" w:rsidRDefault="00FB17F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981" w:rsidRDefault="00B60981" w:rsidP="00056666">
      <w:pPr>
        <w:spacing w:after="0" w:line="240" w:lineRule="auto"/>
      </w:pPr>
      <w:r>
        <w:separator/>
      </w:r>
    </w:p>
  </w:footnote>
  <w:footnote w:type="continuationSeparator" w:id="0">
    <w:p w:rsidR="00B60981" w:rsidRDefault="00B60981" w:rsidP="000566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544B"/>
    <w:rsid w:val="0000237C"/>
    <w:rsid w:val="00003DB2"/>
    <w:rsid w:val="00023282"/>
    <w:rsid w:val="00041FC8"/>
    <w:rsid w:val="00056666"/>
    <w:rsid w:val="00083B93"/>
    <w:rsid w:val="000923AE"/>
    <w:rsid w:val="000A3291"/>
    <w:rsid w:val="000C292F"/>
    <w:rsid w:val="000D5D5E"/>
    <w:rsid w:val="000E1068"/>
    <w:rsid w:val="000E3DBC"/>
    <w:rsid w:val="0011320F"/>
    <w:rsid w:val="00121251"/>
    <w:rsid w:val="00135250"/>
    <w:rsid w:val="00147B55"/>
    <w:rsid w:val="00153294"/>
    <w:rsid w:val="0015544B"/>
    <w:rsid w:val="00174330"/>
    <w:rsid w:val="0018769F"/>
    <w:rsid w:val="001A31F1"/>
    <w:rsid w:val="001B0276"/>
    <w:rsid w:val="001D42F2"/>
    <w:rsid w:val="001D6997"/>
    <w:rsid w:val="001F4022"/>
    <w:rsid w:val="001F47B6"/>
    <w:rsid w:val="00227017"/>
    <w:rsid w:val="00254EDB"/>
    <w:rsid w:val="002949D9"/>
    <w:rsid w:val="002A3817"/>
    <w:rsid w:val="002D67DC"/>
    <w:rsid w:val="00335278"/>
    <w:rsid w:val="00351AC4"/>
    <w:rsid w:val="003970BC"/>
    <w:rsid w:val="003A3E05"/>
    <w:rsid w:val="003D533B"/>
    <w:rsid w:val="00434A29"/>
    <w:rsid w:val="00434C12"/>
    <w:rsid w:val="00445A87"/>
    <w:rsid w:val="004500B6"/>
    <w:rsid w:val="00451F74"/>
    <w:rsid w:val="004659D6"/>
    <w:rsid w:val="004666C2"/>
    <w:rsid w:val="00472C64"/>
    <w:rsid w:val="0048738E"/>
    <w:rsid w:val="0049258B"/>
    <w:rsid w:val="00496E23"/>
    <w:rsid w:val="004A6B64"/>
    <w:rsid w:val="004B6D91"/>
    <w:rsid w:val="004C17DA"/>
    <w:rsid w:val="00552E91"/>
    <w:rsid w:val="0058297B"/>
    <w:rsid w:val="0058505A"/>
    <w:rsid w:val="00590807"/>
    <w:rsid w:val="0059727C"/>
    <w:rsid w:val="005E7D0F"/>
    <w:rsid w:val="0061253C"/>
    <w:rsid w:val="006167C3"/>
    <w:rsid w:val="0067663D"/>
    <w:rsid w:val="00681E72"/>
    <w:rsid w:val="00687744"/>
    <w:rsid w:val="006B3EC1"/>
    <w:rsid w:val="006C013C"/>
    <w:rsid w:val="00715A75"/>
    <w:rsid w:val="00720697"/>
    <w:rsid w:val="00746C82"/>
    <w:rsid w:val="00747AEA"/>
    <w:rsid w:val="007C3203"/>
    <w:rsid w:val="007C6429"/>
    <w:rsid w:val="007E6C7A"/>
    <w:rsid w:val="007F6C1E"/>
    <w:rsid w:val="00815196"/>
    <w:rsid w:val="0082403F"/>
    <w:rsid w:val="008334BD"/>
    <w:rsid w:val="00845F6F"/>
    <w:rsid w:val="008532AD"/>
    <w:rsid w:val="008604FA"/>
    <w:rsid w:val="00874413"/>
    <w:rsid w:val="00886526"/>
    <w:rsid w:val="008C1DB8"/>
    <w:rsid w:val="008E2754"/>
    <w:rsid w:val="00912D25"/>
    <w:rsid w:val="00951145"/>
    <w:rsid w:val="009520A4"/>
    <w:rsid w:val="00981BCD"/>
    <w:rsid w:val="00986D76"/>
    <w:rsid w:val="00993067"/>
    <w:rsid w:val="009A0625"/>
    <w:rsid w:val="009C327A"/>
    <w:rsid w:val="009C6D47"/>
    <w:rsid w:val="009E0568"/>
    <w:rsid w:val="00A4007F"/>
    <w:rsid w:val="00A669CA"/>
    <w:rsid w:val="00A7602D"/>
    <w:rsid w:val="00A94A25"/>
    <w:rsid w:val="00AA53DF"/>
    <w:rsid w:val="00AB136F"/>
    <w:rsid w:val="00AD6AB3"/>
    <w:rsid w:val="00B14FC0"/>
    <w:rsid w:val="00B53A1E"/>
    <w:rsid w:val="00B57DB3"/>
    <w:rsid w:val="00B60981"/>
    <w:rsid w:val="00B80DA1"/>
    <w:rsid w:val="00B82080"/>
    <w:rsid w:val="00B84588"/>
    <w:rsid w:val="00B97493"/>
    <w:rsid w:val="00BA0C9B"/>
    <w:rsid w:val="00BB48E6"/>
    <w:rsid w:val="00BC5563"/>
    <w:rsid w:val="00BD2FC6"/>
    <w:rsid w:val="00BD6F43"/>
    <w:rsid w:val="00C3001E"/>
    <w:rsid w:val="00C474E3"/>
    <w:rsid w:val="00C6504A"/>
    <w:rsid w:val="00CD1E0B"/>
    <w:rsid w:val="00CD6CAB"/>
    <w:rsid w:val="00D5646D"/>
    <w:rsid w:val="00D772BF"/>
    <w:rsid w:val="00D847EF"/>
    <w:rsid w:val="00D8791C"/>
    <w:rsid w:val="00D96765"/>
    <w:rsid w:val="00DB1AAE"/>
    <w:rsid w:val="00DC2607"/>
    <w:rsid w:val="00DC2D2E"/>
    <w:rsid w:val="00E05FE0"/>
    <w:rsid w:val="00E268D8"/>
    <w:rsid w:val="00E7605F"/>
    <w:rsid w:val="00EB7D6E"/>
    <w:rsid w:val="00ED0F6B"/>
    <w:rsid w:val="00EE16C9"/>
    <w:rsid w:val="00EE221A"/>
    <w:rsid w:val="00F31879"/>
    <w:rsid w:val="00FA58E2"/>
    <w:rsid w:val="00FB17F4"/>
    <w:rsid w:val="00FC1A45"/>
    <w:rsid w:val="00FE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56EC60"/>
  <w15:docId w15:val="{190B3D63-DC19-4D0A-AFC0-80F84C107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291"/>
  </w:style>
  <w:style w:type="paragraph" w:styleId="1">
    <w:name w:val="heading 1"/>
    <w:basedOn w:val="a"/>
    <w:next w:val="a"/>
    <w:link w:val="10"/>
    <w:uiPriority w:val="9"/>
    <w:qFormat/>
    <w:rsid w:val="00EB7D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3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3291"/>
    <w:rPr>
      <w:b/>
      <w:bCs/>
    </w:rPr>
  </w:style>
  <w:style w:type="paragraph" w:styleId="a5">
    <w:name w:val="header"/>
    <w:basedOn w:val="a"/>
    <w:link w:val="a6"/>
    <w:uiPriority w:val="99"/>
    <w:unhideWhenUsed/>
    <w:rsid w:val="00056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6666"/>
  </w:style>
  <w:style w:type="paragraph" w:styleId="a7">
    <w:name w:val="footer"/>
    <w:basedOn w:val="a"/>
    <w:link w:val="a8"/>
    <w:uiPriority w:val="99"/>
    <w:unhideWhenUsed/>
    <w:rsid w:val="00056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6666"/>
  </w:style>
  <w:style w:type="paragraph" w:styleId="a9">
    <w:name w:val="Balloon Text"/>
    <w:basedOn w:val="a"/>
    <w:link w:val="aa"/>
    <w:uiPriority w:val="99"/>
    <w:semiHidden/>
    <w:unhideWhenUsed/>
    <w:rsid w:val="00056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5666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B7D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ab">
    <w:name w:val="List Paragraph"/>
    <w:basedOn w:val="a"/>
    <w:uiPriority w:val="34"/>
    <w:qFormat/>
    <w:rsid w:val="00EB7D6E"/>
    <w:pPr>
      <w:ind w:left="720"/>
      <w:contextualSpacing/>
    </w:pPr>
    <w:rPr>
      <w:lang w:val="en-US" w:bidi="en-US"/>
    </w:rPr>
  </w:style>
  <w:style w:type="table" w:styleId="ac">
    <w:name w:val="Table Grid"/>
    <w:basedOn w:val="a1"/>
    <w:uiPriority w:val="59"/>
    <w:rsid w:val="00EB7D6E"/>
    <w:pPr>
      <w:spacing w:after="0" w:line="240" w:lineRule="auto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8463A-FD65-4D52-A1E1-AAE5707EA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8</Pages>
  <Words>2953</Words>
  <Characters>16836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Popov Alex</cp:lastModifiedBy>
  <cp:revision>47</cp:revision>
  <cp:lastPrinted>2015-04-30T12:45:00Z</cp:lastPrinted>
  <dcterms:created xsi:type="dcterms:W3CDTF">2015-08-28T05:57:00Z</dcterms:created>
  <dcterms:modified xsi:type="dcterms:W3CDTF">2018-03-26T14:34:00Z</dcterms:modified>
</cp:coreProperties>
</file>